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7263" w14:textId="487A9F39" w:rsidR="0063728B" w:rsidRPr="00FE4239" w:rsidRDefault="0063728B" w:rsidP="00FE423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outlineLvl w:val="0"/>
        <w:rPr>
          <w:rFonts w:asciiTheme="minorHAnsi" w:hAnsiTheme="minorHAnsi" w:cstheme="minorHAnsi"/>
          <w:b/>
          <w:bCs/>
          <w:color w:val="1F497D" w:themeColor="text2"/>
          <w:sz w:val="36"/>
          <w:szCs w:val="20"/>
        </w:rPr>
      </w:pPr>
      <w:r w:rsidRPr="00FE4239">
        <w:rPr>
          <w:rFonts w:asciiTheme="minorHAnsi" w:hAnsiTheme="minorHAnsi" w:cstheme="minorHAnsi"/>
          <w:b/>
          <w:bCs/>
          <w:color w:val="1F497D" w:themeColor="text2"/>
          <w:sz w:val="36"/>
          <w:szCs w:val="20"/>
        </w:rPr>
        <w:t>C</w:t>
      </w:r>
      <w:r w:rsidR="00FE4239" w:rsidRPr="00FE4239">
        <w:rPr>
          <w:rFonts w:asciiTheme="minorHAnsi" w:hAnsiTheme="minorHAnsi" w:cstheme="minorHAnsi"/>
          <w:b/>
          <w:bCs/>
          <w:color w:val="1F497D" w:themeColor="text2"/>
          <w:sz w:val="36"/>
          <w:szCs w:val="20"/>
        </w:rPr>
        <w:t>ONTRAT</w:t>
      </w:r>
      <w:r w:rsidRPr="00FE4239">
        <w:rPr>
          <w:rFonts w:asciiTheme="minorHAnsi" w:hAnsiTheme="minorHAnsi" w:cstheme="minorHAnsi"/>
          <w:b/>
          <w:bCs/>
          <w:color w:val="1F497D" w:themeColor="text2"/>
          <w:sz w:val="36"/>
          <w:szCs w:val="20"/>
        </w:rPr>
        <w:t xml:space="preserve"> </w:t>
      </w:r>
      <w:r w:rsidR="00325C9A">
        <w:rPr>
          <w:rFonts w:asciiTheme="minorHAnsi" w:hAnsiTheme="minorHAnsi" w:cstheme="minorHAnsi"/>
          <w:b/>
          <w:bCs/>
          <w:color w:val="1F497D" w:themeColor="text2"/>
          <w:sz w:val="36"/>
          <w:szCs w:val="20"/>
        </w:rPr>
        <w:t>RASSUR</w:t>
      </w:r>
      <w:r w:rsidR="004C56F2">
        <w:rPr>
          <w:rFonts w:asciiTheme="minorHAnsi" w:hAnsiTheme="minorHAnsi" w:cstheme="minorHAnsi"/>
          <w:b/>
          <w:bCs/>
          <w:color w:val="1F497D" w:themeColor="text2"/>
          <w:sz w:val="36"/>
          <w:szCs w:val="20"/>
        </w:rPr>
        <w:t xml:space="preserve"> – Formule de base</w:t>
      </w:r>
    </w:p>
    <w:p w14:paraId="32D98570" w14:textId="77777777" w:rsidR="0063728B" w:rsidRPr="00FE4239" w:rsidRDefault="0063728B" w:rsidP="0063728B">
      <w:pPr>
        <w:rPr>
          <w:rFonts w:asciiTheme="minorHAnsi" w:hAnsiTheme="minorHAnsi" w:cstheme="minorHAnsi"/>
          <w:b/>
          <w:color w:val="17365D"/>
          <w:sz w:val="20"/>
          <w:szCs w:val="20"/>
        </w:rPr>
      </w:pPr>
    </w:p>
    <w:p w14:paraId="2662C7AB" w14:textId="2E631316" w:rsidR="001113C5" w:rsidRPr="00FE4239" w:rsidRDefault="0063728B" w:rsidP="001113C5">
      <w:pPr>
        <w:rPr>
          <w:rFonts w:asciiTheme="minorHAnsi" w:hAnsiTheme="minorHAnsi" w:cstheme="minorHAnsi"/>
          <w:sz w:val="20"/>
          <w:szCs w:val="20"/>
        </w:rPr>
      </w:pPr>
      <w:r w:rsidRPr="00FE4239">
        <w:rPr>
          <w:rFonts w:asciiTheme="minorHAnsi" w:hAnsiTheme="minorHAnsi" w:cstheme="minorHAnsi"/>
          <w:b/>
          <w:color w:val="17365D"/>
          <w:sz w:val="20"/>
          <w:szCs w:val="20"/>
        </w:rPr>
        <w:t xml:space="preserve">Entre </w:t>
      </w:r>
      <w:r w:rsidRPr="00FE4239">
        <w:rPr>
          <w:rFonts w:asciiTheme="minorHAnsi" w:hAnsiTheme="minorHAnsi" w:cstheme="minorHAnsi"/>
          <w:b/>
          <w:sz w:val="20"/>
          <w:szCs w:val="20"/>
        </w:rPr>
        <w:t xml:space="preserve">La </w:t>
      </w:r>
      <w:r w:rsidR="0042017E">
        <w:rPr>
          <w:rFonts w:asciiTheme="minorHAnsi" w:hAnsiTheme="minorHAnsi" w:cstheme="minorHAnsi"/>
          <w:b/>
          <w:sz w:val="20"/>
          <w:szCs w:val="20"/>
        </w:rPr>
        <w:t>SAS RASSUR</w:t>
      </w:r>
      <w:r w:rsidRPr="00FE4239">
        <w:rPr>
          <w:rFonts w:asciiTheme="minorHAnsi" w:hAnsiTheme="minorHAnsi" w:cstheme="minorHAnsi"/>
          <w:sz w:val="20"/>
          <w:szCs w:val="20"/>
        </w:rPr>
        <w:t xml:space="preserve">, </w:t>
      </w:r>
      <w:r w:rsidR="001113C5" w:rsidRPr="00FE4239">
        <w:rPr>
          <w:rFonts w:asciiTheme="minorHAnsi" w:hAnsiTheme="minorHAnsi" w:cstheme="minorHAnsi"/>
          <w:sz w:val="20"/>
          <w:szCs w:val="20"/>
        </w:rPr>
        <w:t xml:space="preserve">ayant son siège social au 11 Avenue de l’Actipôle 33470 Gujan-Mestras, dont le numéro SIRET est </w:t>
      </w:r>
      <w:r w:rsidR="00E41BAC" w:rsidRPr="00697C45">
        <w:rPr>
          <w:rFonts w:asciiTheme="minorHAnsi" w:hAnsiTheme="minorHAnsi" w:cstheme="minorHAnsi"/>
          <w:sz w:val="20"/>
          <w:szCs w:val="20"/>
        </w:rPr>
        <w:t>83252094400014</w:t>
      </w:r>
      <w:r w:rsidR="001113C5" w:rsidRPr="00FE4239">
        <w:rPr>
          <w:rFonts w:asciiTheme="minorHAnsi" w:hAnsiTheme="minorHAnsi" w:cstheme="minorHAnsi"/>
          <w:sz w:val="20"/>
          <w:szCs w:val="20"/>
        </w:rPr>
        <w:t xml:space="preserve">, et représentée par Monsieur </w:t>
      </w:r>
      <w:r w:rsidR="00BB40A4">
        <w:rPr>
          <w:rFonts w:asciiTheme="minorHAnsi" w:hAnsiTheme="minorHAnsi" w:cstheme="minorHAnsi"/>
          <w:sz w:val="20"/>
          <w:szCs w:val="20"/>
        </w:rPr>
        <w:t>Jérôme CARO</w:t>
      </w:r>
      <w:r w:rsidR="00A20D6C" w:rsidRPr="00A20D6C">
        <w:rPr>
          <w:rFonts w:asciiTheme="minorHAnsi" w:hAnsiTheme="minorHAnsi" w:cstheme="minorHAnsi"/>
          <w:sz w:val="20"/>
          <w:szCs w:val="20"/>
        </w:rPr>
        <w:t xml:space="preserve"> </w:t>
      </w:r>
      <w:r w:rsidR="001113C5" w:rsidRPr="00FE4239">
        <w:rPr>
          <w:rFonts w:asciiTheme="minorHAnsi" w:hAnsiTheme="minorHAnsi" w:cstheme="minorHAnsi"/>
          <w:sz w:val="20"/>
          <w:szCs w:val="20"/>
        </w:rPr>
        <w:t xml:space="preserve">agissant en sa qualité de </w:t>
      </w:r>
      <w:r w:rsidR="00E41BAC">
        <w:rPr>
          <w:rFonts w:asciiTheme="minorHAnsi" w:hAnsiTheme="minorHAnsi" w:cstheme="minorHAnsi"/>
          <w:sz w:val="20"/>
          <w:szCs w:val="20"/>
        </w:rPr>
        <w:t>Président</w:t>
      </w:r>
      <w:r w:rsidR="001113C5" w:rsidRPr="00FE4239">
        <w:rPr>
          <w:rFonts w:asciiTheme="minorHAnsi" w:hAnsiTheme="minorHAnsi" w:cstheme="minorHAnsi"/>
          <w:sz w:val="20"/>
          <w:szCs w:val="20"/>
        </w:rPr>
        <w:t>.</w:t>
      </w:r>
    </w:p>
    <w:p w14:paraId="455B6236" w14:textId="77777777" w:rsidR="006A44FF" w:rsidRPr="00FE4239" w:rsidRDefault="006A44FF" w:rsidP="001113C5">
      <w:pPr>
        <w:rPr>
          <w:rFonts w:asciiTheme="minorHAnsi" w:hAnsiTheme="minorHAnsi" w:cstheme="minorHAnsi"/>
          <w:sz w:val="20"/>
          <w:szCs w:val="20"/>
        </w:rPr>
      </w:pPr>
    </w:p>
    <w:p w14:paraId="5DE0EF41" w14:textId="7A44E544" w:rsidR="0063728B" w:rsidRPr="00FE4239" w:rsidRDefault="001113C5" w:rsidP="001113C5">
      <w:pPr>
        <w:rPr>
          <w:rFonts w:asciiTheme="minorHAnsi" w:hAnsiTheme="minorHAnsi" w:cstheme="minorHAnsi"/>
          <w:i/>
          <w:sz w:val="20"/>
          <w:szCs w:val="20"/>
        </w:rPr>
      </w:pPr>
      <w:r w:rsidRPr="00FE4239">
        <w:rPr>
          <w:rFonts w:asciiTheme="minorHAnsi" w:hAnsiTheme="minorHAnsi" w:cstheme="minorHAnsi"/>
          <w:i/>
          <w:sz w:val="20"/>
          <w:szCs w:val="20"/>
        </w:rPr>
        <w:t>C</w:t>
      </w:r>
      <w:r w:rsidR="0063728B" w:rsidRPr="00FE4239">
        <w:rPr>
          <w:rFonts w:asciiTheme="minorHAnsi" w:hAnsiTheme="minorHAnsi" w:cstheme="minorHAnsi"/>
          <w:i/>
          <w:sz w:val="20"/>
          <w:szCs w:val="20"/>
        </w:rPr>
        <w:t xml:space="preserve">i-après </w:t>
      </w:r>
      <w:r w:rsidR="000D6451" w:rsidRPr="00FE4239">
        <w:rPr>
          <w:rFonts w:asciiTheme="minorHAnsi" w:hAnsiTheme="minorHAnsi" w:cstheme="minorHAnsi"/>
          <w:i/>
          <w:sz w:val="20"/>
          <w:szCs w:val="20"/>
        </w:rPr>
        <w:t>dénommé</w:t>
      </w:r>
      <w:r w:rsidR="00EF04D7">
        <w:rPr>
          <w:rFonts w:asciiTheme="minorHAnsi" w:hAnsiTheme="minorHAnsi" w:cstheme="minorHAnsi"/>
          <w:i/>
          <w:sz w:val="20"/>
          <w:szCs w:val="20"/>
        </w:rPr>
        <w:t>e</w:t>
      </w:r>
      <w:r w:rsidR="0063728B" w:rsidRPr="00FE4239">
        <w:rPr>
          <w:rFonts w:asciiTheme="minorHAnsi" w:hAnsiTheme="minorHAnsi" w:cstheme="minorHAnsi"/>
          <w:i/>
          <w:sz w:val="20"/>
          <w:szCs w:val="20"/>
        </w:rPr>
        <w:t xml:space="preserve"> </w:t>
      </w:r>
      <w:r w:rsidRPr="00FE4239">
        <w:rPr>
          <w:rFonts w:asciiTheme="minorHAnsi" w:hAnsiTheme="minorHAnsi" w:cstheme="minorHAnsi"/>
          <w:i/>
          <w:sz w:val="20"/>
          <w:szCs w:val="20"/>
        </w:rPr>
        <w:t>« </w:t>
      </w:r>
      <w:r w:rsidR="002A0B3B">
        <w:rPr>
          <w:rFonts w:asciiTheme="minorHAnsi" w:hAnsiTheme="minorHAnsi" w:cstheme="minorHAnsi"/>
          <w:i/>
          <w:sz w:val="20"/>
          <w:szCs w:val="20"/>
        </w:rPr>
        <w:t>RASSUR</w:t>
      </w:r>
      <w:r w:rsidRPr="00FE4239">
        <w:rPr>
          <w:rFonts w:asciiTheme="minorHAnsi" w:hAnsiTheme="minorHAnsi" w:cstheme="minorHAnsi"/>
          <w:i/>
          <w:sz w:val="20"/>
          <w:szCs w:val="20"/>
        </w:rPr>
        <w:t> »</w:t>
      </w:r>
      <w:r w:rsidR="0063728B" w:rsidRPr="00FE4239">
        <w:rPr>
          <w:rFonts w:asciiTheme="minorHAnsi" w:hAnsiTheme="minorHAnsi" w:cstheme="minorHAnsi"/>
          <w:i/>
          <w:sz w:val="20"/>
          <w:szCs w:val="20"/>
        </w:rPr>
        <w:t>,</w:t>
      </w:r>
    </w:p>
    <w:p w14:paraId="77F6A86A" w14:textId="7CC93C2C" w:rsidR="006A44FF" w:rsidRPr="00FE4239" w:rsidRDefault="006A44FF" w:rsidP="001113C5">
      <w:pPr>
        <w:rPr>
          <w:rFonts w:asciiTheme="minorHAnsi" w:hAnsiTheme="minorHAnsi" w:cstheme="minorHAnsi"/>
          <w:sz w:val="20"/>
          <w:szCs w:val="20"/>
        </w:rPr>
      </w:pPr>
    </w:p>
    <w:p w14:paraId="4F16581F" w14:textId="454A34D4" w:rsidR="006A44FF" w:rsidRPr="00FE4239" w:rsidRDefault="006A44FF" w:rsidP="006A44FF">
      <w:pPr>
        <w:jc w:val="right"/>
        <w:rPr>
          <w:rFonts w:asciiTheme="minorHAnsi" w:hAnsiTheme="minorHAnsi" w:cstheme="minorHAnsi"/>
          <w:sz w:val="20"/>
          <w:szCs w:val="20"/>
        </w:rPr>
      </w:pPr>
      <w:r w:rsidRPr="00FE4239">
        <w:rPr>
          <w:rFonts w:asciiTheme="minorHAnsi" w:hAnsiTheme="minorHAnsi" w:cstheme="minorHAnsi"/>
          <w:sz w:val="20"/>
          <w:szCs w:val="20"/>
        </w:rPr>
        <w:t>D’une part,</w:t>
      </w:r>
    </w:p>
    <w:p w14:paraId="16AC9DBF" w14:textId="77777777" w:rsidR="00687749" w:rsidRDefault="00687749" w:rsidP="00687749">
      <w:pPr>
        <w:spacing w:line="600" w:lineRule="auto"/>
        <w:rPr>
          <w:rFonts w:asciiTheme="minorHAnsi" w:hAnsiTheme="minorHAnsi" w:cstheme="minorHAnsi"/>
          <w:b/>
          <w:sz w:val="20"/>
          <w:szCs w:val="20"/>
          <w:u w:val="dotted"/>
        </w:rPr>
      </w:pPr>
      <w:r w:rsidRPr="00FE4239">
        <w:rPr>
          <w:rFonts w:asciiTheme="minorHAnsi" w:hAnsiTheme="minorHAnsi" w:cstheme="minorHAnsi"/>
          <w:b/>
          <w:color w:val="17365D"/>
          <w:sz w:val="20"/>
          <w:szCs w:val="20"/>
        </w:rPr>
        <w:t xml:space="preserve">Et </w:t>
      </w:r>
      <w:r>
        <w:rPr>
          <w:rFonts w:asciiTheme="minorHAnsi" w:hAnsiTheme="minorHAnsi" w:cstheme="minorHAnsi"/>
          <w:b/>
          <w:sz w:val="20"/>
          <w:szCs w:val="20"/>
        </w:rPr>
        <w:t>l’entreprise ou l’artisan</w:t>
      </w:r>
      <w:r w:rsidRPr="0015225B">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sidRPr="0015225B">
        <w:rPr>
          <w:rFonts w:asciiTheme="minorHAnsi" w:hAnsiTheme="minorHAnsi" w:cstheme="minorHAnsi"/>
          <w:b/>
          <w:sz w:val="20"/>
          <w:szCs w:val="20"/>
          <w:u w:val="dotted"/>
        </w:rPr>
        <w:tab/>
      </w:r>
    </w:p>
    <w:p w14:paraId="772C62E7" w14:textId="4752AEAE" w:rsidR="00687749" w:rsidRDefault="00687749" w:rsidP="00687749">
      <w:pPr>
        <w:spacing w:line="600" w:lineRule="auto"/>
        <w:rPr>
          <w:rFonts w:asciiTheme="minorHAnsi" w:hAnsiTheme="minorHAnsi" w:cstheme="minorHAnsi"/>
          <w:sz w:val="20"/>
          <w:szCs w:val="20"/>
        </w:rPr>
      </w:pPr>
      <w:proofErr w:type="gramStart"/>
      <w:r w:rsidRPr="00FE4239">
        <w:rPr>
          <w:rFonts w:asciiTheme="minorHAnsi" w:hAnsiTheme="minorHAnsi" w:cstheme="minorHAnsi"/>
          <w:sz w:val="20"/>
          <w:szCs w:val="20"/>
        </w:rPr>
        <w:t>ayant</w:t>
      </w:r>
      <w:proofErr w:type="gramEnd"/>
      <w:r w:rsidRPr="00FE4239">
        <w:rPr>
          <w:rFonts w:asciiTheme="minorHAnsi" w:hAnsiTheme="minorHAnsi" w:cstheme="minorHAnsi"/>
          <w:sz w:val="20"/>
          <w:szCs w:val="20"/>
        </w:rPr>
        <w:t xml:space="preserve"> son siège social au </w:t>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sidR="00ED3C42">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sidRPr="00FE4239">
        <w:rPr>
          <w:rFonts w:asciiTheme="minorHAnsi" w:hAnsiTheme="minorHAnsi" w:cstheme="minorHAnsi"/>
          <w:sz w:val="20"/>
          <w:szCs w:val="20"/>
        </w:rPr>
        <w:t xml:space="preserve">, </w:t>
      </w:r>
    </w:p>
    <w:p w14:paraId="7CDB32CC" w14:textId="2354FA89" w:rsidR="00687749" w:rsidRDefault="00687749" w:rsidP="00687749">
      <w:pPr>
        <w:spacing w:line="600" w:lineRule="auto"/>
        <w:rPr>
          <w:rFonts w:asciiTheme="minorHAnsi" w:hAnsiTheme="minorHAnsi" w:cstheme="minorHAnsi"/>
          <w:sz w:val="20"/>
          <w:szCs w:val="20"/>
        </w:rPr>
      </w:pPr>
      <w:proofErr w:type="gramStart"/>
      <w:r w:rsidRPr="00FE4239">
        <w:rPr>
          <w:rFonts w:asciiTheme="minorHAnsi" w:hAnsiTheme="minorHAnsi" w:cstheme="minorHAnsi"/>
          <w:sz w:val="20"/>
          <w:szCs w:val="20"/>
        </w:rPr>
        <w:t>dont</w:t>
      </w:r>
      <w:proofErr w:type="gramEnd"/>
      <w:r w:rsidRPr="00FE4239">
        <w:rPr>
          <w:rFonts w:asciiTheme="minorHAnsi" w:hAnsiTheme="minorHAnsi" w:cstheme="minorHAnsi"/>
          <w:sz w:val="20"/>
          <w:szCs w:val="20"/>
        </w:rPr>
        <w:t xml:space="preserve"> le numéro SIRE</w:t>
      </w:r>
      <w:r>
        <w:rPr>
          <w:rFonts w:asciiTheme="minorHAnsi" w:hAnsiTheme="minorHAnsi" w:cstheme="minorHAnsi"/>
          <w:sz w:val="20"/>
          <w:szCs w:val="20"/>
        </w:rPr>
        <w:t>T</w:t>
      </w:r>
      <w:r w:rsidRPr="00FE4239">
        <w:rPr>
          <w:rFonts w:asciiTheme="minorHAnsi" w:hAnsiTheme="minorHAnsi" w:cstheme="minorHAnsi"/>
          <w:sz w:val="20"/>
          <w:szCs w:val="20"/>
        </w:rPr>
        <w:t xml:space="preserve"> est : </w:t>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sidRPr="00FE4239">
        <w:rPr>
          <w:rFonts w:asciiTheme="minorHAnsi" w:hAnsiTheme="minorHAnsi" w:cstheme="minorHAnsi"/>
          <w:sz w:val="20"/>
          <w:szCs w:val="20"/>
        </w:rPr>
        <w:t>, représenté</w:t>
      </w:r>
      <w:r w:rsidR="00F3612C">
        <w:rPr>
          <w:rFonts w:asciiTheme="minorHAnsi" w:hAnsiTheme="minorHAnsi" w:cstheme="minorHAnsi"/>
          <w:sz w:val="20"/>
          <w:szCs w:val="20"/>
        </w:rPr>
        <w:t>(</w:t>
      </w:r>
      <w:r w:rsidRPr="00FE4239">
        <w:rPr>
          <w:rFonts w:asciiTheme="minorHAnsi" w:hAnsiTheme="minorHAnsi" w:cstheme="minorHAnsi"/>
          <w:sz w:val="20"/>
          <w:szCs w:val="20"/>
        </w:rPr>
        <w:t>e</w:t>
      </w:r>
      <w:r w:rsidR="00F3612C">
        <w:rPr>
          <w:rFonts w:asciiTheme="minorHAnsi" w:hAnsiTheme="minorHAnsi" w:cstheme="minorHAnsi"/>
          <w:sz w:val="20"/>
          <w:szCs w:val="20"/>
        </w:rPr>
        <w:t>)</w:t>
      </w:r>
      <w:r w:rsidRPr="00FE4239">
        <w:rPr>
          <w:rFonts w:asciiTheme="minorHAnsi" w:hAnsiTheme="minorHAnsi" w:cstheme="minorHAnsi"/>
          <w:sz w:val="20"/>
          <w:szCs w:val="20"/>
        </w:rPr>
        <w:t xml:space="preserve"> par Monsieur</w:t>
      </w:r>
      <w:r>
        <w:rPr>
          <w:rFonts w:asciiTheme="minorHAnsi" w:hAnsiTheme="minorHAnsi" w:cstheme="minorHAnsi"/>
          <w:sz w:val="20"/>
          <w:szCs w:val="20"/>
        </w:rPr>
        <w:t>/Madame</w:t>
      </w:r>
      <w:r w:rsidRPr="00FE4239">
        <w:rPr>
          <w:rFonts w:asciiTheme="minorHAnsi" w:hAnsiTheme="minorHAnsi" w:cstheme="minorHAnsi"/>
          <w:sz w:val="20"/>
          <w:szCs w:val="20"/>
        </w:rPr>
        <w:t xml:space="preserve"> </w:t>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sidRPr="00FE4239">
        <w:rPr>
          <w:rFonts w:asciiTheme="minorHAnsi" w:hAnsiTheme="minorHAnsi" w:cstheme="minorHAnsi"/>
          <w:sz w:val="20"/>
          <w:szCs w:val="20"/>
        </w:rPr>
        <w:t xml:space="preserve"> </w:t>
      </w:r>
      <w:r>
        <w:rPr>
          <w:rFonts w:asciiTheme="minorHAnsi" w:hAnsiTheme="minorHAnsi" w:cstheme="minorHAnsi"/>
          <w:sz w:val="20"/>
          <w:szCs w:val="20"/>
        </w:rPr>
        <w:t>,</w:t>
      </w:r>
    </w:p>
    <w:p w14:paraId="0038B81F" w14:textId="77777777" w:rsidR="00687749" w:rsidRDefault="00687749" w:rsidP="00687749">
      <w:pPr>
        <w:spacing w:line="600" w:lineRule="auto"/>
        <w:rPr>
          <w:rFonts w:asciiTheme="minorHAnsi" w:hAnsiTheme="minorHAnsi" w:cstheme="minorHAnsi"/>
          <w:sz w:val="20"/>
          <w:szCs w:val="20"/>
        </w:rPr>
      </w:pPr>
      <w:proofErr w:type="gramStart"/>
      <w:r w:rsidRPr="00FE4239">
        <w:rPr>
          <w:rFonts w:asciiTheme="minorHAnsi" w:hAnsiTheme="minorHAnsi" w:cstheme="minorHAnsi"/>
          <w:sz w:val="20"/>
          <w:szCs w:val="20"/>
        </w:rPr>
        <w:t>agissant</w:t>
      </w:r>
      <w:proofErr w:type="gramEnd"/>
      <w:r w:rsidRPr="00FE4239">
        <w:rPr>
          <w:rFonts w:asciiTheme="minorHAnsi" w:hAnsiTheme="minorHAnsi" w:cstheme="minorHAnsi"/>
          <w:sz w:val="20"/>
          <w:szCs w:val="20"/>
        </w:rPr>
        <w:t xml:space="preserve"> en sa qualité de</w:t>
      </w:r>
      <w:r>
        <w:rPr>
          <w:rFonts w:asciiTheme="minorHAnsi" w:hAnsiTheme="minorHAnsi" w:cstheme="minorHAnsi"/>
          <w:sz w:val="20"/>
          <w:szCs w:val="20"/>
        </w:rPr>
        <w:t xml:space="preserve"> </w:t>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sz w:val="20"/>
          <w:szCs w:val="20"/>
        </w:rPr>
        <w:t>.</w:t>
      </w:r>
    </w:p>
    <w:p w14:paraId="0F2345EC" w14:textId="77777777" w:rsidR="006400F9" w:rsidRDefault="00687749" w:rsidP="00687749">
      <w:pPr>
        <w:spacing w:line="600" w:lineRule="auto"/>
        <w:rPr>
          <w:rFonts w:asciiTheme="minorHAnsi" w:hAnsiTheme="minorHAnsi" w:cstheme="minorHAnsi"/>
          <w:sz w:val="20"/>
          <w:szCs w:val="20"/>
        </w:rPr>
      </w:pPr>
      <w:r w:rsidRPr="003725A0">
        <w:rPr>
          <w:rFonts w:asciiTheme="minorHAnsi" w:hAnsiTheme="minorHAnsi" w:cstheme="minorHAnsi"/>
          <w:sz w:val="20"/>
          <w:szCs w:val="20"/>
        </w:rPr>
        <w:t>L</w:t>
      </w:r>
      <w:r>
        <w:rPr>
          <w:rFonts w:asciiTheme="minorHAnsi" w:hAnsiTheme="minorHAnsi" w:cstheme="minorHAnsi"/>
          <w:sz w:val="20"/>
          <w:szCs w:val="20"/>
        </w:rPr>
        <w:t xml:space="preserve">’entreprise ou l’artisan </w:t>
      </w:r>
      <w:r w:rsidRPr="003725A0">
        <w:rPr>
          <w:rFonts w:asciiTheme="minorHAnsi" w:hAnsiTheme="minorHAnsi" w:cstheme="minorHAnsi"/>
          <w:sz w:val="20"/>
          <w:szCs w:val="20"/>
        </w:rPr>
        <w:t xml:space="preserve">déclare détenir aujourd’hui </w:t>
      </w:r>
      <w:r w:rsidRPr="003725A0">
        <w:rPr>
          <w:rFonts w:asciiTheme="minorHAnsi" w:hAnsiTheme="minorHAnsi" w:cstheme="minorHAnsi"/>
          <w:sz w:val="20"/>
          <w:szCs w:val="20"/>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sidRPr="003725A0">
        <w:rPr>
          <w:rFonts w:asciiTheme="minorHAnsi" w:hAnsiTheme="minorHAnsi" w:cstheme="minorHAnsi"/>
          <w:sz w:val="20"/>
          <w:szCs w:val="20"/>
        </w:rPr>
        <w:t>site(s) d’exploitation</w:t>
      </w:r>
      <w:r w:rsidR="006400F9">
        <w:rPr>
          <w:rFonts w:asciiTheme="minorHAnsi" w:hAnsiTheme="minorHAnsi" w:cstheme="minorHAnsi"/>
          <w:sz w:val="20"/>
          <w:szCs w:val="20"/>
        </w:rPr>
        <w:t>.</w:t>
      </w:r>
    </w:p>
    <w:p w14:paraId="1AFC220E" w14:textId="7CB252A9" w:rsidR="00687749" w:rsidRPr="00FE4239" w:rsidRDefault="006400F9" w:rsidP="00687749">
      <w:pPr>
        <w:spacing w:line="600" w:lineRule="auto"/>
        <w:rPr>
          <w:rFonts w:asciiTheme="minorHAnsi" w:hAnsiTheme="minorHAnsi" w:cstheme="minorHAnsi"/>
          <w:sz w:val="20"/>
          <w:szCs w:val="20"/>
        </w:rPr>
      </w:pPr>
      <w:r w:rsidRPr="003725A0">
        <w:rPr>
          <w:rFonts w:asciiTheme="minorHAnsi" w:hAnsiTheme="minorHAnsi" w:cstheme="minorHAnsi"/>
          <w:sz w:val="20"/>
          <w:szCs w:val="20"/>
        </w:rPr>
        <w:t>L</w:t>
      </w:r>
      <w:r>
        <w:rPr>
          <w:rFonts w:asciiTheme="minorHAnsi" w:hAnsiTheme="minorHAnsi" w:cstheme="minorHAnsi"/>
          <w:sz w:val="20"/>
          <w:szCs w:val="20"/>
        </w:rPr>
        <w:t xml:space="preserve">’entreprise ou l’artisan </w:t>
      </w:r>
      <w:r w:rsidRPr="003725A0">
        <w:rPr>
          <w:rFonts w:asciiTheme="minorHAnsi" w:hAnsiTheme="minorHAnsi" w:cstheme="minorHAnsi"/>
          <w:sz w:val="20"/>
          <w:szCs w:val="20"/>
        </w:rPr>
        <w:t xml:space="preserve">déclare détenir aujourd’hui </w:t>
      </w:r>
      <w:r w:rsidRPr="003725A0">
        <w:rPr>
          <w:rFonts w:asciiTheme="minorHAnsi" w:hAnsiTheme="minorHAnsi" w:cstheme="minorHAnsi"/>
          <w:sz w:val="20"/>
          <w:szCs w:val="20"/>
        </w:rPr>
        <w:tab/>
      </w:r>
      <w:r>
        <w:rPr>
          <w:rFonts w:asciiTheme="minorHAnsi" w:hAnsiTheme="minorHAnsi" w:cstheme="minorHAnsi"/>
          <w:b/>
          <w:sz w:val="20"/>
          <w:szCs w:val="20"/>
          <w:u w:val="dotted"/>
        </w:rPr>
        <w:tab/>
      </w:r>
      <w:r>
        <w:rPr>
          <w:rFonts w:asciiTheme="minorHAnsi" w:hAnsiTheme="minorHAnsi" w:cstheme="minorHAnsi"/>
          <w:b/>
          <w:sz w:val="20"/>
          <w:szCs w:val="20"/>
          <w:u w:val="dotted"/>
        </w:rPr>
        <w:tab/>
      </w:r>
      <w:r>
        <w:rPr>
          <w:rFonts w:asciiTheme="minorHAnsi" w:hAnsiTheme="minorHAnsi" w:cstheme="minorHAnsi"/>
          <w:sz w:val="20"/>
          <w:szCs w:val="20"/>
        </w:rPr>
        <w:t>taxi</w:t>
      </w:r>
      <w:r w:rsidR="00A41604">
        <w:rPr>
          <w:rFonts w:asciiTheme="minorHAnsi" w:hAnsiTheme="minorHAnsi" w:cstheme="minorHAnsi"/>
          <w:sz w:val="20"/>
          <w:szCs w:val="20"/>
        </w:rPr>
        <w:t>(</w:t>
      </w:r>
      <w:r>
        <w:rPr>
          <w:rFonts w:asciiTheme="minorHAnsi" w:hAnsiTheme="minorHAnsi" w:cstheme="minorHAnsi"/>
          <w:sz w:val="20"/>
          <w:szCs w:val="20"/>
        </w:rPr>
        <w:t>s</w:t>
      </w:r>
      <w:r w:rsidR="00A41604">
        <w:rPr>
          <w:rFonts w:asciiTheme="minorHAnsi" w:hAnsiTheme="minorHAnsi" w:cstheme="minorHAnsi"/>
          <w:sz w:val="20"/>
          <w:szCs w:val="20"/>
        </w:rPr>
        <w:t>)</w:t>
      </w:r>
      <w:r>
        <w:rPr>
          <w:rFonts w:asciiTheme="minorHAnsi" w:hAnsiTheme="minorHAnsi" w:cstheme="minorHAnsi"/>
          <w:sz w:val="20"/>
          <w:szCs w:val="20"/>
        </w:rPr>
        <w:t xml:space="preserve"> conventionné(s)</w:t>
      </w:r>
      <w:r w:rsidR="00687749" w:rsidRPr="003725A0">
        <w:rPr>
          <w:rFonts w:asciiTheme="minorHAnsi" w:hAnsiTheme="minorHAnsi" w:cstheme="minorHAnsi"/>
          <w:sz w:val="20"/>
          <w:szCs w:val="20"/>
        </w:rPr>
        <w:t>.</w:t>
      </w:r>
    </w:p>
    <w:p w14:paraId="55B32DAE" w14:textId="77777777" w:rsidR="00687749" w:rsidRDefault="00687749" w:rsidP="00687749">
      <w:pPr>
        <w:rPr>
          <w:rFonts w:asciiTheme="minorHAnsi" w:hAnsiTheme="minorHAnsi" w:cstheme="minorHAnsi"/>
          <w:i/>
          <w:sz w:val="20"/>
          <w:szCs w:val="20"/>
        </w:rPr>
      </w:pPr>
      <w:r w:rsidRPr="00FE4239">
        <w:rPr>
          <w:rFonts w:asciiTheme="minorHAnsi" w:hAnsiTheme="minorHAnsi" w:cstheme="minorHAnsi"/>
          <w:i/>
          <w:sz w:val="20"/>
          <w:szCs w:val="20"/>
        </w:rPr>
        <w:t>Ci-après dénommé</w:t>
      </w:r>
      <w:r>
        <w:rPr>
          <w:rFonts w:asciiTheme="minorHAnsi" w:hAnsiTheme="minorHAnsi" w:cstheme="minorHAnsi"/>
          <w:i/>
          <w:sz w:val="20"/>
          <w:szCs w:val="20"/>
        </w:rPr>
        <w:t>e</w:t>
      </w:r>
      <w:r w:rsidRPr="00FE4239">
        <w:rPr>
          <w:rFonts w:asciiTheme="minorHAnsi" w:hAnsiTheme="minorHAnsi" w:cstheme="minorHAnsi"/>
          <w:i/>
          <w:sz w:val="20"/>
          <w:szCs w:val="20"/>
        </w:rPr>
        <w:t xml:space="preserve"> « </w:t>
      </w:r>
      <w:r>
        <w:rPr>
          <w:rFonts w:asciiTheme="minorHAnsi" w:hAnsiTheme="minorHAnsi" w:cstheme="minorHAnsi"/>
          <w:i/>
          <w:sz w:val="20"/>
          <w:szCs w:val="20"/>
        </w:rPr>
        <w:t>Le contractant</w:t>
      </w:r>
      <w:r w:rsidRPr="00FE4239">
        <w:rPr>
          <w:rFonts w:asciiTheme="minorHAnsi" w:hAnsiTheme="minorHAnsi" w:cstheme="minorHAnsi"/>
          <w:i/>
          <w:sz w:val="20"/>
          <w:szCs w:val="20"/>
        </w:rPr>
        <w:t> »</w:t>
      </w:r>
    </w:p>
    <w:p w14:paraId="6B07001A" w14:textId="777989BF" w:rsidR="006A44FF" w:rsidRPr="00000775" w:rsidRDefault="006A44FF" w:rsidP="006A44FF">
      <w:pPr>
        <w:jc w:val="right"/>
        <w:rPr>
          <w:rFonts w:asciiTheme="minorHAnsi" w:hAnsiTheme="minorHAnsi" w:cstheme="minorHAnsi"/>
          <w:sz w:val="20"/>
          <w:szCs w:val="20"/>
        </w:rPr>
      </w:pPr>
      <w:r w:rsidRPr="00000775">
        <w:rPr>
          <w:rFonts w:asciiTheme="minorHAnsi" w:hAnsiTheme="minorHAnsi" w:cstheme="minorHAnsi"/>
          <w:sz w:val="20"/>
          <w:szCs w:val="20"/>
        </w:rPr>
        <w:t>D’autre part,</w:t>
      </w:r>
    </w:p>
    <w:p w14:paraId="754BF3CC" w14:textId="6B93797F" w:rsidR="006A44FF" w:rsidRPr="00FE4239" w:rsidRDefault="006A44FF" w:rsidP="003B095A">
      <w:pPr>
        <w:rPr>
          <w:rFonts w:asciiTheme="minorHAnsi" w:hAnsiTheme="minorHAnsi" w:cstheme="minorHAnsi"/>
          <w:color w:val="17365D"/>
          <w:sz w:val="20"/>
          <w:szCs w:val="20"/>
        </w:rPr>
      </w:pPr>
    </w:p>
    <w:p w14:paraId="5F41D8D5" w14:textId="1DC507BC" w:rsidR="000D6451" w:rsidRPr="00FE4239" w:rsidRDefault="002A0B3B" w:rsidP="0041762D">
      <w:pPr>
        <w:rPr>
          <w:rFonts w:asciiTheme="minorHAnsi" w:hAnsiTheme="minorHAnsi" w:cstheme="minorHAnsi"/>
          <w:color w:val="17365D"/>
          <w:sz w:val="20"/>
          <w:szCs w:val="20"/>
        </w:rPr>
      </w:pPr>
      <w:r>
        <w:rPr>
          <w:rFonts w:asciiTheme="minorHAnsi" w:hAnsiTheme="minorHAnsi" w:cstheme="minorHAnsi"/>
          <w:i/>
          <w:sz w:val="20"/>
          <w:szCs w:val="20"/>
        </w:rPr>
        <w:t>« RASSUR</w:t>
      </w:r>
      <w:r w:rsidR="00AD30DA">
        <w:rPr>
          <w:rFonts w:asciiTheme="minorHAnsi" w:hAnsiTheme="minorHAnsi" w:cstheme="minorHAnsi"/>
          <w:i/>
          <w:sz w:val="20"/>
          <w:szCs w:val="20"/>
        </w:rPr>
        <w:t xml:space="preserve"> </w:t>
      </w:r>
      <w:r w:rsidR="0041762D" w:rsidRPr="0041762D">
        <w:rPr>
          <w:rFonts w:asciiTheme="minorHAnsi" w:hAnsiTheme="minorHAnsi" w:cstheme="minorHAnsi"/>
          <w:i/>
          <w:sz w:val="20"/>
          <w:szCs w:val="20"/>
        </w:rPr>
        <w:t>» et l</w:t>
      </w:r>
      <w:r w:rsidR="004C56F2">
        <w:rPr>
          <w:rFonts w:asciiTheme="minorHAnsi" w:hAnsiTheme="minorHAnsi" w:cstheme="minorHAnsi"/>
          <w:i/>
          <w:sz w:val="20"/>
          <w:szCs w:val="20"/>
        </w:rPr>
        <w:t xml:space="preserve">e </w:t>
      </w:r>
      <w:r w:rsidR="0041762D" w:rsidRPr="0041762D">
        <w:rPr>
          <w:rFonts w:asciiTheme="minorHAnsi" w:hAnsiTheme="minorHAnsi" w:cstheme="minorHAnsi"/>
          <w:i/>
          <w:sz w:val="20"/>
          <w:szCs w:val="20"/>
        </w:rPr>
        <w:t>«</w:t>
      </w:r>
      <w:r w:rsidR="00AD30DA">
        <w:rPr>
          <w:rFonts w:asciiTheme="minorHAnsi" w:hAnsiTheme="minorHAnsi" w:cstheme="minorHAnsi"/>
          <w:i/>
          <w:sz w:val="20"/>
          <w:szCs w:val="20"/>
        </w:rPr>
        <w:t xml:space="preserve"> </w:t>
      </w:r>
      <w:r w:rsidR="004C56F2">
        <w:rPr>
          <w:rFonts w:asciiTheme="minorHAnsi" w:hAnsiTheme="minorHAnsi" w:cstheme="minorHAnsi"/>
          <w:i/>
          <w:sz w:val="20"/>
          <w:szCs w:val="20"/>
        </w:rPr>
        <w:t>contractant</w:t>
      </w:r>
      <w:r w:rsidR="00AD30DA">
        <w:rPr>
          <w:rFonts w:asciiTheme="minorHAnsi" w:hAnsiTheme="minorHAnsi" w:cstheme="minorHAnsi"/>
          <w:i/>
          <w:sz w:val="20"/>
          <w:szCs w:val="20"/>
        </w:rPr>
        <w:t xml:space="preserve"> </w:t>
      </w:r>
      <w:r w:rsidR="0041762D" w:rsidRPr="0041762D">
        <w:rPr>
          <w:rFonts w:asciiTheme="minorHAnsi" w:hAnsiTheme="minorHAnsi" w:cstheme="minorHAnsi"/>
          <w:i/>
          <w:sz w:val="20"/>
          <w:szCs w:val="20"/>
        </w:rPr>
        <w:t>» sont désignés, ci-après, individuellement</w:t>
      </w:r>
      <w:r w:rsidR="00624A75">
        <w:rPr>
          <w:rFonts w:asciiTheme="minorHAnsi" w:hAnsiTheme="minorHAnsi" w:cstheme="minorHAnsi"/>
          <w:i/>
          <w:sz w:val="20"/>
          <w:szCs w:val="20"/>
        </w:rPr>
        <w:t>,</w:t>
      </w:r>
      <w:r w:rsidR="0041762D" w:rsidRPr="0041762D">
        <w:rPr>
          <w:rFonts w:asciiTheme="minorHAnsi" w:hAnsiTheme="minorHAnsi" w:cstheme="minorHAnsi"/>
          <w:i/>
          <w:sz w:val="20"/>
          <w:szCs w:val="20"/>
        </w:rPr>
        <w:t xml:space="preserve"> une « Partie » et</w:t>
      </w:r>
      <w:r w:rsidR="0041762D">
        <w:rPr>
          <w:rFonts w:asciiTheme="minorHAnsi" w:hAnsiTheme="minorHAnsi" w:cstheme="minorHAnsi"/>
          <w:i/>
          <w:sz w:val="20"/>
          <w:szCs w:val="20"/>
        </w:rPr>
        <w:t xml:space="preserve"> </w:t>
      </w:r>
      <w:r w:rsidR="0041762D" w:rsidRPr="0041762D">
        <w:rPr>
          <w:rFonts w:asciiTheme="minorHAnsi" w:hAnsiTheme="minorHAnsi" w:cstheme="minorHAnsi"/>
          <w:i/>
          <w:sz w:val="20"/>
          <w:szCs w:val="20"/>
        </w:rPr>
        <w:t>collectivement les « Parties ».</w:t>
      </w:r>
    </w:p>
    <w:p w14:paraId="7EFABC2E" w14:textId="32B68936" w:rsidR="000D6451" w:rsidRDefault="000D6451" w:rsidP="003B095A">
      <w:pPr>
        <w:rPr>
          <w:rFonts w:asciiTheme="minorHAnsi" w:hAnsiTheme="minorHAnsi" w:cstheme="minorHAnsi"/>
          <w:color w:val="17365D"/>
          <w:sz w:val="20"/>
          <w:szCs w:val="20"/>
        </w:rPr>
      </w:pPr>
    </w:p>
    <w:p w14:paraId="24189500" w14:textId="77777777" w:rsidR="00B74D71" w:rsidRPr="00FE4239" w:rsidRDefault="00B74D71" w:rsidP="003B095A">
      <w:pPr>
        <w:rPr>
          <w:rFonts w:asciiTheme="minorHAnsi" w:hAnsiTheme="minorHAnsi" w:cstheme="minorHAnsi"/>
          <w:color w:val="17365D"/>
          <w:sz w:val="20"/>
          <w:szCs w:val="20"/>
        </w:rPr>
      </w:pPr>
    </w:p>
    <w:p w14:paraId="7FB61783" w14:textId="2765DD7C" w:rsidR="003B095A" w:rsidRPr="00FE4239" w:rsidRDefault="00B56EB6" w:rsidP="003B095A">
      <w:pPr>
        <w:rPr>
          <w:rFonts w:asciiTheme="minorHAnsi" w:hAnsiTheme="minorHAnsi" w:cstheme="minorHAnsi"/>
          <w:color w:val="17365D"/>
          <w:sz w:val="20"/>
          <w:szCs w:val="20"/>
        </w:rPr>
      </w:pPr>
      <w:r w:rsidRPr="00FE4239">
        <w:rPr>
          <w:rFonts w:asciiTheme="minorHAnsi" w:hAnsiTheme="minorHAnsi" w:cstheme="minorHAnsi"/>
          <w:b/>
          <w:color w:val="17365D"/>
          <w:sz w:val="20"/>
          <w:szCs w:val="20"/>
        </w:rPr>
        <w:t>Préambule</w:t>
      </w:r>
      <w:r w:rsidRPr="00FE4239">
        <w:rPr>
          <w:rFonts w:asciiTheme="minorHAnsi" w:hAnsiTheme="minorHAnsi" w:cstheme="minorHAnsi"/>
          <w:color w:val="17365D"/>
          <w:sz w:val="20"/>
          <w:szCs w:val="20"/>
        </w:rPr>
        <w:t>,</w:t>
      </w:r>
    </w:p>
    <w:p w14:paraId="7D95B035" w14:textId="77777777" w:rsidR="00B74D71" w:rsidRPr="00FE4239" w:rsidRDefault="00B74D71" w:rsidP="003B095A">
      <w:pPr>
        <w:rPr>
          <w:rFonts w:asciiTheme="minorHAnsi" w:hAnsiTheme="minorHAnsi" w:cstheme="minorHAnsi"/>
          <w:color w:val="17365D"/>
          <w:sz w:val="20"/>
          <w:szCs w:val="20"/>
        </w:rPr>
      </w:pPr>
    </w:p>
    <w:p w14:paraId="420CA797" w14:textId="77777777" w:rsidR="00575F4E" w:rsidRDefault="00575F4E" w:rsidP="00575F4E">
      <w:pPr>
        <w:jc w:val="both"/>
        <w:rPr>
          <w:rFonts w:asciiTheme="minorHAnsi" w:hAnsiTheme="minorHAnsi" w:cstheme="minorHAnsi"/>
          <w:sz w:val="20"/>
          <w:szCs w:val="20"/>
        </w:rPr>
      </w:pPr>
      <w:r w:rsidRPr="00C0313E">
        <w:rPr>
          <w:rFonts w:asciiTheme="minorHAnsi" w:hAnsiTheme="minorHAnsi" w:cstheme="minorHAnsi"/>
          <w:sz w:val="20"/>
          <w:szCs w:val="20"/>
        </w:rPr>
        <w:t>RASSUR</w:t>
      </w:r>
      <w:r>
        <w:rPr>
          <w:rFonts w:asciiTheme="minorHAnsi" w:hAnsiTheme="minorHAnsi" w:cstheme="minorHAnsi"/>
          <w:sz w:val="20"/>
          <w:szCs w:val="20"/>
        </w:rPr>
        <w:t>,</w:t>
      </w:r>
      <w:r w:rsidRPr="00C0313E">
        <w:rPr>
          <w:rFonts w:asciiTheme="minorHAnsi" w:hAnsiTheme="minorHAnsi" w:cstheme="minorHAnsi"/>
          <w:sz w:val="20"/>
          <w:szCs w:val="20"/>
        </w:rPr>
        <w:t xml:space="preserve"> dans le cadre de son activité de régulation des flux de commande de transports sanitaires, </w:t>
      </w:r>
      <w:r>
        <w:rPr>
          <w:rFonts w:asciiTheme="minorHAnsi" w:hAnsiTheme="minorHAnsi" w:cstheme="minorHAnsi"/>
          <w:sz w:val="20"/>
          <w:szCs w:val="20"/>
        </w:rPr>
        <w:t xml:space="preserve">a mis en place une plateforme de commande et de régulation de transports sanitaires pour le compte </w:t>
      </w:r>
      <w:r w:rsidRPr="00C0313E">
        <w:rPr>
          <w:rFonts w:asciiTheme="minorHAnsi" w:hAnsiTheme="minorHAnsi" w:cstheme="minorHAnsi"/>
          <w:sz w:val="20"/>
          <w:szCs w:val="20"/>
        </w:rPr>
        <w:t>d</w:t>
      </w:r>
      <w:r>
        <w:rPr>
          <w:rFonts w:asciiTheme="minorHAnsi" w:hAnsiTheme="minorHAnsi" w:cstheme="minorHAnsi"/>
          <w:sz w:val="20"/>
          <w:szCs w:val="20"/>
        </w:rPr>
        <w:t>’établissements de santé, ci-après dénommés « donneur d’ordre ». Celle-ci permet la sollicitation des entreprises de transports sanitaires en fonction des besoins des établissements et des critères réglementaires en vigueur.</w:t>
      </w:r>
    </w:p>
    <w:p w14:paraId="7A8626BE" w14:textId="77777777" w:rsidR="00575F4E" w:rsidRDefault="00575F4E" w:rsidP="00575F4E">
      <w:pPr>
        <w:jc w:val="both"/>
        <w:rPr>
          <w:rFonts w:asciiTheme="minorHAnsi" w:hAnsiTheme="minorHAnsi" w:cstheme="minorHAnsi"/>
          <w:sz w:val="20"/>
          <w:szCs w:val="20"/>
        </w:rPr>
      </w:pPr>
    </w:p>
    <w:p w14:paraId="07892D87" w14:textId="7060C06C" w:rsidR="00575F4E" w:rsidRPr="0041762D" w:rsidRDefault="00575F4E" w:rsidP="00575F4E">
      <w:pPr>
        <w:jc w:val="both"/>
        <w:rPr>
          <w:rFonts w:asciiTheme="minorHAnsi" w:hAnsiTheme="minorHAnsi" w:cstheme="minorHAnsi"/>
          <w:sz w:val="20"/>
          <w:szCs w:val="20"/>
        </w:rPr>
      </w:pPr>
      <w:r>
        <w:rPr>
          <w:rFonts w:asciiTheme="minorHAnsi" w:hAnsiTheme="minorHAnsi" w:cstheme="minorHAnsi"/>
          <w:sz w:val="20"/>
          <w:szCs w:val="20"/>
        </w:rPr>
        <w:t>Le contractant</w:t>
      </w:r>
      <w:r w:rsidRPr="0041762D">
        <w:rPr>
          <w:rFonts w:asciiTheme="minorHAnsi" w:hAnsiTheme="minorHAnsi" w:cstheme="minorHAnsi"/>
          <w:sz w:val="20"/>
          <w:szCs w:val="20"/>
        </w:rPr>
        <w:t xml:space="preserve"> </w:t>
      </w:r>
      <w:r>
        <w:rPr>
          <w:rFonts w:asciiTheme="minorHAnsi" w:hAnsiTheme="minorHAnsi" w:cstheme="minorHAnsi"/>
          <w:sz w:val="20"/>
          <w:szCs w:val="20"/>
        </w:rPr>
        <w:t>est une entreprise de transports sanitaires titulaire d’un agrément délivré par l’Agence Régionale de Santé (ARS)</w:t>
      </w:r>
      <w:r w:rsidR="00E7694C">
        <w:rPr>
          <w:rFonts w:asciiTheme="minorHAnsi" w:hAnsiTheme="minorHAnsi" w:cstheme="minorHAnsi"/>
          <w:sz w:val="20"/>
          <w:szCs w:val="20"/>
        </w:rPr>
        <w:t xml:space="preserve"> ou d’un </w:t>
      </w:r>
      <w:r w:rsidR="003D338B">
        <w:rPr>
          <w:rFonts w:asciiTheme="minorHAnsi" w:hAnsiTheme="minorHAnsi" w:cstheme="minorHAnsi"/>
          <w:sz w:val="20"/>
          <w:szCs w:val="20"/>
        </w:rPr>
        <w:t>c</w:t>
      </w:r>
      <w:r w:rsidR="00E7694C">
        <w:rPr>
          <w:rFonts w:asciiTheme="minorHAnsi" w:hAnsiTheme="minorHAnsi" w:cstheme="minorHAnsi"/>
          <w:sz w:val="20"/>
          <w:szCs w:val="20"/>
        </w:rPr>
        <w:t>onventionnement CPAM</w:t>
      </w:r>
      <w:r w:rsidR="003D5050">
        <w:rPr>
          <w:rFonts w:asciiTheme="minorHAnsi" w:hAnsiTheme="minorHAnsi" w:cstheme="minorHAnsi"/>
          <w:sz w:val="20"/>
          <w:szCs w:val="20"/>
        </w:rPr>
        <w:t xml:space="preserve"> (Taxi)</w:t>
      </w:r>
      <w:r>
        <w:rPr>
          <w:rFonts w:asciiTheme="minorHAnsi" w:hAnsiTheme="minorHAnsi" w:cstheme="minorHAnsi"/>
          <w:sz w:val="20"/>
          <w:szCs w:val="20"/>
        </w:rPr>
        <w:t>.</w:t>
      </w:r>
    </w:p>
    <w:p w14:paraId="34A45A1A" w14:textId="77777777" w:rsidR="00575F4E" w:rsidRDefault="00575F4E" w:rsidP="00575F4E">
      <w:pPr>
        <w:jc w:val="both"/>
        <w:rPr>
          <w:rFonts w:asciiTheme="minorHAnsi" w:hAnsiTheme="minorHAnsi" w:cstheme="minorHAnsi"/>
          <w:sz w:val="20"/>
          <w:szCs w:val="20"/>
        </w:rPr>
      </w:pPr>
    </w:p>
    <w:p w14:paraId="20216AEB" w14:textId="77777777" w:rsidR="00575F4E" w:rsidRDefault="00575F4E" w:rsidP="00575F4E">
      <w:pPr>
        <w:jc w:val="both"/>
        <w:rPr>
          <w:rFonts w:asciiTheme="minorHAnsi" w:hAnsiTheme="minorHAnsi" w:cstheme="minorHAnsi"/>
          <w:sz w:val="20"/>
          <w:szCs w:val="20"/>
        </w:rPr>
      </w:pPr>
      <w:r w:rsidRPr="0041762D">
        <w:rPr>
          <w:rFonts w:asciiTheme="minorHAnsi" w:hAnsiTheme="minorHAnsi" w:cstheme="minorHAnsi"/>
          <w:sz w:val="20"/>
          <w:szCs w:val="20"/>
        </w:rPr>
        <w:t>Les Parties ont estimé qu’il était opportun de définir les conditions de leur collaboration dans le</w:t>
      </w:r>
      <w:r>
        <w:rPr>
          <w:rFonts w:asciiTheme="minorHAnsi" w:hAnsiTheme="minorHAnsi" w:cstheme="minorHAnsi"/>
          <w:sz w:val="20"/>
          <w:szCs w:val="20"/>
        </w:rPr>
        <w:t xml:space="preserve"> </w:t>
      </w:r>
      <w:r w:rsidRPr="0041762D">
        <w:rPr>
          <w:rFonts w:asciiTheme="minorHAnsi" w:hAnsiTheme="minorHAnsi" w:cstheme="minorHAnsi"/>
          <w:sz w:val="20"/>
          <w:szCs w:val="20"/>
        </w:rPr>
        <w:t>cadre d’une mission de prestations de services.</w:t>
      </w:r>
    </w:p>
    <w:p w14:paraId="2CA37241" w14:textId="7295DFF4" w:rsidR="00F333A0" w:rsidRDefault="00F333A0" w:rsidP="00F24AC4">
      <w:pPr>
        <w:jc w:val="both"/>
        <w:rPr>
          <w:rFonts w:asciiTheme="minorHAnsi" w:hAnsiTheme="minorHAnsi" w:cstheme="minorHAnsi"/>
          <w:color w:val="17365D"/>
          <w:sz w:val="20"/>
          <w:szCs w:val="20"/>
        </w:rPr>
      </w:pPr>
    </w:p>
    <w:p w14:paraId="7ABD99D5" w14:textId="77777777" w:rsidR="00B74D71" w:rsidRPr="00FE4239" w:rsidRDefault="00B74D71" w:rsidP="00F24AC4">
      <w:pPr>
        <w:jc w:val="both"/>
        <w:rPr>
          <w:rFonts w:asciiTheme="minorHAnsi" w:hAnsiTheme="minorHAnsi" w:cstheme="minorHAnsi"/>
          <w:color w:val="17365D"/>
          <w:sz w:val="20"/>
          <w:szCs w:val="20"/>
        </w:rPr>
      </w:pPr>
    </w:p>
    <w:p w14:paraId="5B4CCBC9" w14:textId="77777777" w:rsidR="00F333A0" w:rsidRPr="00FE4239" w:rsidRDefault="00F333A0" w:rsidP="00F24AC4">
      <w:pPr>
        <w:autoSpaceDE w:val="0"/>
        <w:autoSpaceDN w:val="0"/>
        <w:adjustRightInd w:val="0"/>
        <w:jc w:val="both"/>
        <w:rPr>
          <w:rFonts w:asciiTheme="minorHAnsi" w:hAnsiTheme="minorHAnsi" w:cstheme="minorHAnsi"/>
          <w:sz w:val="20"/>
          <w:szCs w:val="20"/>
        </w:rPr>
      </w:pPr>
      <w:r w:rsidRPr="00FE4239">
        <w:rPr>
          <w:rFonts w:asciiTheme="minorHAnsi" w:hAnsiTheme="minorHAnsi" w:cstheme="minorHAnsi"/>
          <w:b/>
          <w:sz w:val="20"/>
          <w:szCs w:val="20"/>
          <w:u w:val="single"/>
        </w:rPr>
        <w:t>Il a été convenu et arrêté ce qui suit</w:t>
      </w:r>
      <w:r w:rsidRPr="00FE4239">
        <w:rPr>
          <w:rFonts w:asciiTheme="minorHAnsi" w:hAnsiTheme="minorHAnsi" w:cstheme="minorHAnsi"/>
          <w:b/>
          <w:sz w:val="20"/>
          <w:szCs w:val="20"/>
        </w:rPr>
        <w:t xml:space="preserve"> :</w:t>
      </w:r>
    </w:p>
    <w:p w14:paraId="142237E7" w14:textId="1327CA54" w:rsidR="00F333A0" w:rsidRPr="00FE4239" w:rsidRDefault="00F333A0" w:rsidP="00F24AC4">
      <w:pPr>
        <w:jc w:val="both"/>
        <w:rPr>
          <w:rFonts w:asciiTheme="minorHAnsi" w:hAnsiTheme="minorHAnsi" w:cstheme="minorHAnsi"/>
          <w:color w:val="17365D"/>
          <w:sz w:val="20"/>
          <w:szCs w:val="20"/>
        </w:rPr>
      </w:pPr>
    </w:p>
    <w:p w14:paraId="7889AB51" w14:textId="0DB9653E" w:rsidR="00F333A0" w:rsidRDefault="00761AA3" w:rsidP="00F24AC4">
      <w:pPr>
        <w:jc w:val="both"/>
        <w:rPr>
          <w:rFonts w:asciiTheme="minorHAnsi" w:hAnsiTheme="minorHAnsi" w:cstheme="minorHAnsi"/>
          <w:b/>
          <w:color w:val="4F81BD" w:themeColor="accent1"/>
          <w:sz w:val="20"/>
          <w:szCs w:val="20"/>
          <w:u w:val="single"/>
        </w:rPr>
      </w:pPr>
      <w:r w:rsidRPr="00FE4239">
        <w:rPr>
          <w:rFonts w:asciiTheme="minorHAnsi" w:hAnsiTheme="minorHAnsi" w:cstheme="minorHAnsi"/>
          <w:b/>
          <w:color w:val="4F81BD" w:themeColor="accent1"/>
          <w:sz w:val="20"/>
          <w:szCs w:val="20"/>
          <w:u w:val="single"/>
        </w:rPr>
        <w:t xml:space="preserve">ARTICLE 1 : </w:t>
      </w:r>
      <w:r w:rsidR="0027416F">
        <w:rPr>
          <w:rFonts w:asciiTheme="minorHAnsi" w:hAnsiTheme="minorHAnsi" w:cstheme="minorHAnsi"/>
          <w:b/>
          <w:color w:val="4F81BD" w:themeColor="accent1"/>
          <w:sz w:val="20"/>
          <w:szCs w:val="20"/>
          <w:u w:val="single"/>
        </w:rPr>
        <w:t>VALIDITE</w:t>
      </w:r>
    </w:p>
    <w:p w14:paraId="0CC42DB0" w14:textId="77777777" w:rsidR="0027416F" w:rsidRDefault="0027416F" w:rsidP="00D04263">
      <w:pPr>
        <w:jc w:val="both"/>
        <w:rPr>
          <w:rFonts w:asciiTheme="minorHAnsi" w:hAnsiTheme="minorHAnsi" w:cstheme="minorHAnsi"/>
          <w:b/>
          <w:color w:val="4F81BD" w:themeColor="accent1"/>
          <w:sz w:val="20"/>
          <w:szCs w:val="20"/>
          <w:u w:val="single"/>
        </w:rPr>
      </w:pPr>
    </w:p>
    <w:p w14:paraId="28CAB21B" w14:textId="77777777" w:rsidR="00614E9E" w:rsidRPr="00D07818" w:rsidRDefault="00614E9E" w:rsidP="00614E9E">
      <w:pPr>
        <w:jc w:val="both"/>
        <w:rPr>
          <w:rFonts w:asciiTheme="minorHAnsi" w:hAnsiTheme="minorHAnsi" w:cstheme="minorHAnsi"/>
          <w:color w:val="17365D"/>
          <w:sz w:val="20"/>
          <w:szCs w:val="20"/>
        </w:rPr>
      </w:pPr>
      <w:r w:rsidRPr="00D07818">
        <w:rPr>
          <w:rFonts w:asciiTheme="minorHAnsi" w:hAnsiTheme="minorHAnsi" w:cstheme="minorHAnsi"/>
          <w:color w:val="17365D"/>
          <w:sz w:val="20"/>
          <w:szCs w:val="20"/>
        </w:rPr>
        <w:t>La validité du présent contrat est subordonnée à la transmission des documents suivants</w:t>
      </w:r>
      <w:r>
        <w:rPr>
          <w:rFonts w:asciiTheme="minorHAnsi" w:hAnsiTheme="minorHAnsi" w:cstheme="minorHAnsi"/>
          <w:color w:val="17365D"/>
          <w:sz w:val="20"/>
          <w:szCs w:val="20"/>
        </w:rPr>
        <w:t xml:space="preserve"> à la date de conclusion du présent contrat</w:t>
      </w:r>
      <w:r w:rsidRPr="00D07818">
        <w:rPr>
          <w:rFonts w:asciiTheme="minorHAnsi" w:hAnsiTheme="minorHAnsi" w:cstheme="minorHAnsi"/>
          <w:color w:val="17365D"/>
          <w:sz w:val="20"/>
          <w:szCs w:val="20"/>
        </w:rPr>
        <w:t xml:space="preserve"> :</w:t>
      </w:r>
    </w:p>
    <w:p w14:paraId="4CE6A18F" w14:textId="77777777" w:rsidR="006400F9" w:rsidRDefault="006400F9" w:rsidP="00614E9E">
      <w:pPr>
        <w:pStyle w:val="Paragraphedeliste"/>
        <w:numPr>
          <w:ilvl w:val="0"/>
          <w:numId w:val="18"/>
        </w:numPr>
        <w:jc w:val="both"/>
        <w:rPr>
          <w:rFonts w:asciiTheme="minorHAnsi" w:hAnsiTheme="minorHAnsi" w:cstheme="minorHAnsi"/>
          <w:color w:val="17365D"/>
          <w:sz w:val="20"/>
          <w:szCs w:val="20"/>
        </w:rPr>
      </w:pPr>
      <w:r>
        <w:rPr>
          <w:rFonts w:asciiTheme="minorHAnsi" w:hAnsiTheme="minorHAnsi" w:cstheme="minorHAnsi"/>
          <w:color w:val="17365D"/>
          <w:sz w:val="20"/>
          <w:szCs w:val="20"/>
        </w:rPr>
        <w:t>Pour les entreprises de transport sanitaires :</w:t>
      </w:r>
    </w:p>
    <w:p w14:paraId="723E2CF4" w14:textId="77777777" w:rsidR="006400F9" w:rsidRDefault="00614E9E" w:rsidP="006400F9">
      <w:pPr>
        <w:pStyle w:val="Paragraphedeliste"/>
        <w:numPr>
          <w:ilvl w:val="0"/>
          <w:numId w:val="20"/>
        </w:numPr>
        <w:jc w:val="both"/>
        <w:rPr>
          <w:rFonts w:asciiTheme="minorHAnsi" w:hAnsiTheme="minorHAnsi" w:cstheme="minorHAnsi"/>
          <w:color w:val="17365D"/>
          <w:sz w:val="20"/>
          <w:szCs w:val="20"/>
        </w:rPr>
      </w:pPr>
      <w:r w:rsidRPr="006400F9">
        <w:rPr>
          <w:rFonts w:asciiTheme="minorHAnsi" w:hAnsiTheme="minorHAnsi" w:cstheme="minorHAnsi"/>
          <w:color w:val="17365D"/>
          <w:sz w:val="20"/>
          <w:szCs w:val="20"/>
        </w:rPr>
        <w:t>Document ARS d’agrément de la société « Arrêté portant Agrément d’une Entreprise de Transports Sanitaires »</w:t>
      </w:r>
    </w:p>
    <w:p w14:paraId="6AE55B59" w14:textId="7CB2CBB7" w:rsidR="00614E9E" w:rsidRPr="006400F9" w:rsidRDefault="00614E9E" w:rsidP="006400F9">
      <w:pPr>
        <w:pStyle w:val="Paragraphedeliste"/>
        <w:numPr>
          <w:ilvl w:val="0"/>
          <w:numId w:val="20"/>
        </w:numPr>
        <w:jc w:val="both"/>
        <w:rPr>
          <w:rFonts w:asciiTheme="minorHAnsi" w:hAnsiTheme="minorHAnsi" w:cstheme="minorHAnsi"/>
          <w:color w:val="17365D"/>
          <w:sz w:val="20"/>
          <w:szCs w:val="20"/>
        </w:rPr>
      </w:pPr>
      <w:r w:rsidRPr="006400F9">
        <w:rPr>
          <w:rFonts w:asciiTheme="minorHAnsi" w:hAnsiTheme="minorHAnsi" w:cstheme="minorHAnsi"/>
          <w:color w:val="17365D"/>
          <w:sz w:val="20"/>
          <w:szCs w:val="20"/>
        </w:rPr>
        <w:t>Document ARS « attestation sur l’honneur de conformité d’un véhicule » pour ceux non-inscrits sur le document officiel</w:t>
      </w:r>
    </w:p>
    <w:p w14:paraId="7BEE5520" w14:textId="77777777" w:rsidR="00614E9E" w:rsidRPr="00D07818" w:rsidRDefault="00614E9E" w:rsidP="006400F9">
      <w:pPr>
        <w:pStyle w:val="Paragraphedeliste"/>
        <w:numPr>
          <w:ilvl w:val="0"/>
          <w:numId w:val="20"/>
        </w:numPr>
        <w:jc w:val="both"/>
        <w:rPr>
          <w:rFonts w:asciiTheme="minorHAnsi" w:hAnsiTheme="minorHAnsi" w:cstheme="minorHAnsi"/>
          <w:color w:val="17365D"/>
          <w:sz w:val="20"/>
          <w:szCs w:val="20"/>
        </w:rPr>
      </w:pPr>
      <w:r w:rsidRPr="00D07818">
        <w:rPr>
          <w:rFonts w:asciiTheme="minorHAnsi" w:hAnsiTheme="minorHAnsi" w:cstheme="minorHAnsi"/>
          <w:color w:val="17365D"/>
          <w:sz w:val="20"/>
          <w:szCs w:val="20"/>
        </w:rPr>
        <w:t>Document de conventionnement CPAM : « Attribution d’un numéro identifiant de l’assurance maladie pour les Transports Sanitaires »</w:t>
      </w:r>
    </w:p>
    <w:p w14:paraId="01449DD9" w14:textId="77777777" w:rsidR="00614E9E" w:rsidRPr="00D07818" w:rsidRDefault="00614E9E" w:rsidP="006400F9">
      <w:pPr>
        <w:pStyle w:val="Paragraphedeliste"/>
        <w:numPr>
          <w:ilvl w:val="0"/>
          <w:numId w:val="20"/>
        </w:numPr>
        <w:jc w:val="both"/>
        <w:rPr>
          <w:rFonts w:asciiTheme="minorHAnsi" w:hAnsiTheme="minorHAnsi" w:cstheme="minorHAnsi"/>
          <w:color w:val="17365D"/>
          <w:sz w:val="20"/>
          <w:szCs w:val="20"/>
        </w:rPr>
      </w:pPr>
      <w:r w:rsidRPr="00D07818">
        <w:rPr>
          <w:rFonts w:asciiTheme="minorHAnsi" w:hAnsiTheme="minorHAnsi" w:cstheme="minorHAnsi"/>
          <w:color w:val="17365D"/>
          <w:sz w:val="20"/>
          <w:szCs w:val="20"/>
        </w:rPr>
        <w:t>KBIS de moins de trois mois ou Situation SIREN</w:t>
      </w:r>
    </w:p>
    <w:p w14:paraId="3E6B2FD5" w14:textId="77777777" w:rsidR="006400F9" w:rsidRDefault="00614E9E" w:rsidP="006400F9">
      <w:pPr>
        <w:pStyle w:val="Paragraphedeliste"/>
        <w:numPr>
          <w:ilvl w:val="0"/>
          <w:numId w:val="20"/>
        </w:numPr>
        <w:jc w:val="both"/>
        <w:rPr>
          <w:rFonts w:asciiTheme="minorHAnsi" w:hAnsiTheme="minorHAnsi" w:cstheme="minorHAnsi"/>
          <w:color w:val="17365D"/>
          <w:sz w:val="20"/>
          <w:szCs w:val="20"/>
        </w:rPr>
      </w:pPr>
      <w:r w:rsidRPr="00D07818">
        <w:rPr>
          <w:rFonts w:asciiTheme="minorHAnsi" w:hAnsiTheme="minorHAnsi" w:cstheme="minorHAnsi"/>
          <w:color w:val="17365D"/>
          <w:sz w:val="20"/>
          <w:szCs w:val="20"/>
        </w:rPr>
        <w:t>Copie de la Carte Nationale d’Identité (recto/verso) du/des gérant(s)</w:t>
      </w:r>
      <w:r>
        <w:rPr>
          <w:rFonts w:asciiTheme="minorHAnsi" w:hAnsiTheme="minorHAnsi" w:cstheme="minorHAnsi"/>
          <w:color w:val="17365D"/>
          <w:sz w:val="20"/>
          <w:szCs w:val="20"/>
        </w:rPr>
        <w:t>/artisan.</w:t>
      </w:r>
      <w:r w:rsidR="006400F9" w:rsidRPr="006400F9">
        <w:rPr>
          <w:rFonts w:asciiTheme="minorHAnsi" w:hAnsiTheme="minorHAnsi" w:cstheme="minorHAnsi"/>
          <w:color w:val="17365D"/>
          <w:sz w:val="20"/>
          <w:szCs w:val="20"/>
        </w:rPr>
        <w:t xml:space="preserve"> </w:t>
      </w:r>
    </w:p>
    <w:p w14:paraId="7F78683F" w14:textId="77777777" w:rsidR="00B74D71" w:rsidRDefault="00B74D71" w:rsidP="00B74D71">
      <w:pPr>
        <w:pStyle w:val="Paragraphedeliste"/>
        <w:jc w:val="both"/>
        <w:rPr>
          <w:rFonts w:asciiTheme="minorHAnsi" w:hAnsiTheme="minorHAnsi" w:cstheme="minorHAnsi"/>
          <w:color w:val="17365D"/>
          <w:sz w:val="20"/>
          <w:szCs w:val="20"/>
        </w:rPr>
      </w:pPr>
    </w:p>
    <w:p w14:paraId="4423147E" w14:textId="7B838453" w:rsidR="006400F9" w:rsidRDefault="006400F9" w:rsidP="006400F9">
      <w:pPr>
        <w:pStyle w:val="Paragraphedeliste"/>
        <w:numPr>
          <w:ilvl w:val="0"/>
          <w:numId w:val="19"/>
        </w:numPr>
        <w:jc w:val="both"/>
        <w:rPr>
          <w:rFonts w:asciiTheme="minorHAnsi" w:hAnsiTheme="minorHAnsi" w:cstheme="minorHAnsi"/>
          <w:color w:val="17365D"/>
          <w:sz w:val="20"/>
          <w:szCs w:val="20"/>
        </w:rPr>
      </w:pPr>
      <w:r>
        <w:rPr>
          <w:rFonts w:asciiTheme="minorHAnsi" w:hAnsiTheme="minorHAnsi" w:cstheme="minorHAnsi"/>
          <w:color w:val="17365D"/>
          <w:sz w:val="20"/>
          <w:szCs w:val="20"/>
        </w:rPr>
        <w:t>Pour les entreprises ou artisans possédant des Taxis conventionnés :</w:t>
      </w:r>
    </w:p>
    <w:p w14:paraId="7ECCA614" w14:textId="77777777" w:rsidR="006400F9" w:rsidRPr="00D07818" w:rsidRDefault="006400F9" w:rsidP="006400F9">
      <w:pPr>
        <w:pStyle w:val="Paragraphedeliste"/>
        <w:numPr>
          <w:ilvl w:val="0"/>
          <w:numId w:val="21"/>
        </w:numPr>
        <w:jc w:val="both"/>
        <w:rPr>
          <w:rFonts w:asciiTheme="minorHAnsi" w:hAnsiTheme="minorHAnsi" w:cstheme="minorHAnsi"/>
          <w:color w:val="17365D"/>
          <w:sz w:val="20"/>
          <w:szCs w:val="20"/>
        </w:rPr>
      </w:pPr>
      <w:r w:rsidRPr="00D07818">
        <w:rPr>
          <w:rFonts w:asciiTheme="minorHAnsi" w:hAnsiTheme="minorHAnsi" w:cstheme="minorHAnsi"/>
          <w:color w:val="17365D"/>
          <w:sz w:val="20"/>
          <w:szCs w:val="20"/>
        </w:rPr>
        <w:t>Document de conventionnement CPAM : « Attribution d’un numéro identifiant de l’assurance maladie pour les Transports Sanitaires »</w:t>
      </w:r>
    </w:p>
    <w:p w14:paraId="0C0C4800" w14:textId="77777777" w:rsidR="006400F9" w:rsidRPr="00D07818" w:rsidRDefault="006400F9" w:rsidP="006400F9">
      <w:pPr>
        <w:pStyle w:val="Paragraphedeliste"/>
        <w:numPr>
          <w:ilvl w:val="0"/>
          <w:numId w:val="21"/>
        </w:numPr>
        <w:jc w:val="both"/>
        <w:rPr>
          <w:rFonts w:asciiTheme="minorHAnsi" w:hAnsiTheme="minorHAnsi" w:cstheme="minorHAnsi"/>
          <w:color w:val="17365D"/>
          <w:sz w:val="20"/>
          <w:szCs w:val="20"/>
        </w:rPr>
      </w:pPr>
      <w:r w:rsidRPr="00D07818">
        <w:rPr>
          <w:rFonts w:asciiTheme="minorHAnsi" w:hAnsiTheme="minorHAnsi" w:cstheme="minorHAnsi"/>
          <w:color w:val="17365D"/>
          <w:sz w:val="20"/>
          <w:szCs w:val="20"/>
        </w:rPr>
        <w:t>KBIS de moins de trois mois ou Situation SIREN</w:t>
      </w:r>
    </w:p>
    <w:p w14:paraId="4E32EFDB" w14:textId="77777777" w:rsidR="006400F9" w:rsidRDefault="006400F9" w:rsidP="006400F9">
      <w:pPr>
        <w:pStyle w:val="Paragraphedeliste"/>
        <w:numPr>
          <w:ilvl w:val="0"/>
          <w:numId w:val="21"/>
        </w:numPr>
        <w:jc w:val="both"/>
        <w:rPr>
          <w:rFonts w:asciiTheme="minorHAnsi" w:hAnsiTheme="minorHAnsi" w:cstheme="minorHAnsi"/>
          <w:color w:val="17365D"/>
          <w:sz w:val="20"/>
          <w:szCs w:val="20"/>
        </w:rPr>
      </w:pPr>
      <w:r w:rsidRPr="00D07818">
        <w:rPr>
          <w:rFonts w:asciiTheme="minorHAnsi" w:hAnsiTheme="minorHAnsi" w:cstheme="minorHAnsi"/>
          <w:color w:val="17365D"/>
          <w:sz w:val="20"/>
          <w:szCs w:val="20"/>
        </w:rPr>
        <w:t>Copie de la Carte Nationale d’Identité (recto/verso) du/des gérant(s)</w:t>
      </w:r>
      <w:r>
        <w:rPr>
          <w:rFonts w:asciiTheme="minorHAnsi" w:hAnsiTheme="minorHAnsi" w:cstheme="minorHAnsi"/>
          <w:color w:val="17365D"/>
          <w:sz w:val="20"/>
          <w:szCs w:val="20"/>
        </w:rPr>
        <w:t>/artisan.</w:t>
      </w:r>
      <w:r w:rsidRPr="006400F9">
        <w:rPr>
          <w:rFonts w:asciiTheme="minorHAnsi" w:hAnsiTheme="minorHAnsi" w:cstheme="minorHAnsi"/>
          <w:color w:val="17365D"/>
          <w:sz w:val="20"/>
          <w:szCs w:val="20"/>
        </w:rPr>
        <w:t xml:space="preserve"> </w:t>
      </w:r>
    </w:p>
    <w:p w14:paraId="132885D2" w14:textId="4B3025F6" w:rsidR="006400F9" w:rsidRDefault="006400F9" w:rsidP="006400F9">
      <w:pPr>
        <w:pStyle w:val="Paragraphedeliste"/>
        <w:numPr>
          <w:ilvl w:val="0"/>
          <w:numId w:val="21"/>
        </w:numPr>
        <w:jc w:val="both"/>
        <w:rPr>
          <w:rFonts w:asciiTheme="minorHAnsi" w:hAnsiTheme="minorHAnsi" w:cstheme="minorHAnsi"/>
          <w:color w:val="17365D"/>
          <w:sz w:val="20"/>
          <w:szCs w:val="20"/>
        </w:rPr>
      </w:pPr>
      <w:r w:rsidRPr="00F22E63">
        <w:rPr>
          <w:rFonts w:asciiTheme="minorHAnsi" w:hAnsiTheme="minorHAnsi" w:cstheme="minorHAnsi"/>
          <w:color w:val="17365D"/>
          <w:sz w:val="20"/>
          <w:szCs w:val="20"/>
        </w:rPr>
        <w:t>Pour chaque taxi conventionné, l’autorisation de stationnement (délivré</w:t>
      </w:r>
      <w:r w:rsidR="00F479AF">
        <w:rPr>
          <w:rFonts w:asciiTheme="minorHAnsi" w:hAnsiTheme="minorHAnsi" w:cstheme="minorHAnsi"/>
          <w:color w:val="17365D"/>
          <w:sz w:val="20"/>
          <w:szCs w:val="20"/>
        </w:rPr>
        <w:t>e</w:t>
      </w:r>
      <w:r w:rsidRPr="00F22E63">
        <w:rPr>
          <w:rFonts w:asciiTheme="minorHAnsi" w:hAnsiTheme="minorHAnsi" w:cstheme="minorHAnsi"/>
          <w:color w:val="17365D"/>
          <w:sz w:val="20"/>
          <w:szCs w:val="20"/>
        </w:rPr>
        <w:t xml:space="preserve"> par la mairie)</w:t>
      </w:r>
    </w:p>
    <w:p w14:paraId="4E5459F8" w14:textId="77777777" w:rsidR="006400F9" w:rsidRPr="006400F9" w:rsidRDefault="006400F9" w:rsidP="006400F9">
      <w:pPr>
        <w:ind w:left="360"/>
        <w:jc w:val="both"/>
        <w:rPr>
          <w:rFonts w:asciiTheme="minorHAnsi" w:hAnsiTheme="minorHAnsi" w:cstheme="minorHAnsi"/>
          <w:color w:val="17365D"/>
          <w:sz w:val="20"/>
          <w:szCs w:val="20"/>
        </w:rPr>
      </w:pPr>
    </w:p>
    <w:p w14:paraId="3F1F74A8" w14:textId="1E80D178" w:rsidR="0048713E" w:rsidRDefault="0048713E" w:rsidP="0048713E">
      <w:pPr>
        <w:jc w:val="both"/>
        <w:rPr>
          <w:rFonts w:asciiTheme="minorHAnsi" w:hAnsiTheme="minorHAnsi" w:cstheme="minorHAnsi"/>
          <w:b/>
          <w:color w:val="4F81BD" w:themeColor="accent1"/>
          <w:sz w:val="20"/>
          <w:szCs w:val="20"/>
          <w:u w:val="single"/>
        </w:rPr>
      </w:pPr>
      <w:r w:rsidRPr="00FE4239">
        <w:rPr>
          <w:rFonts w:asciiTheme="minorHAnsi" w:hAnsiTheme="minorHAnsi" w:cstheme="minorHAnsi"/>
          <w:b/>
          <w:color w:val="4F81BD" w:themeColor="accent1"/>
          <w:sz w:val="20"/>
          <w:szCs w:val="20"/>
          <w:u w:val="single"/>
        </w:rPr>
        <w:t xml:space="preserve">ARTICLE </w:t>
      </w:r>
      <w:r>
        <w:rPr>
          <w:rFonts w:asciiTheme="minorHAnsi" w:hAnsiTheme="minorHAnsi" w:cstheme="minorHAnsi"/>
          <w:b/>
          <w:color w:val="4F81BD" w:themeColor="accent1"/>
          <w:sz w:val="20"/>
          <w:szCs w:val="20"/>
          <w:u w:val="single"/>
        </w:rPr>
        <w:t>2</w:t>
      </w:r>
      <w:r w:rsidRPr="00FE4239">
        <w:rPr>
          <w:rFonts w:asciiTheme="minorHAnsi" w:hAnsiTheme="minorHAnsi" w:cstheme="minorHAnsi"/>
          <w:b/>
          <w:color w:val="4F81BD" w:themeColor="accent1"/>
          <w:sz w:val="20"/>
          <w:szCs w:val="20"/>
          <w:u w:val="single"/>
        </w:rPr>
        <w:t xml:space="preserve"> : </w:t>
      </w:r>
      <w:r>
        <w:rPr>
          <w:rFonts w:asciiTheme="minorHAnsi" w:hAnsiTheme="minorHAnsi" w:cstheme="minorHAnsi"/>
          <w:b/>
          <w:color w:val="4F81BD" w:themeColor="accent1"/>
          <w:sz w:val="20"/>
          <w:szCs w:val="20"/>
          <w:u w:val="single"/>
        </w:rPr>
        <w:t>OBJET DU CONTRAT</w:t>
      </w:r>
    </w:p>
    <w:p w14:paraId="134605FD" w14:textId="77777777" w:rsidR="0027416F" w:rsidRDefault="0027416F" w:rsidP="00D04263">
      <w:pPr>
        <w:jc w:val="both"/>
        <w:rPr>
          <w:rFonts w:asciiTheme="minorHAnsi" w:hAnsiTheme="minorHAnsi" w:cstheme="minorHAnsi"/>
          <w:sz w:val="20"/>
          <w:szCs w:val="20"/>
        </w:rPr>
      </w:pPr>
    </w:p>
    <w:p w14:paraId="6BCF00B8" w14:textId="7F3D884C" w:rsidR="00982E42" w:rsidRDefault="00982E42" w:rsidP="00982E42">
      <w:pPr>
        <w:jc w:val="both"/>
        <w:rPr>
          <w:rFonts w:asciiTheme="minorHAnsi" w:hAnsiTheme="minorHAnsi" w:cstheme="minorHAnsi"/>
          <w:sz w:val="20"/>
          <w:szCs w:val="20"/>
        </w:rPr>
      </w:pPr>
      <w:r>
        <w:rPr>
          <w:rFonts w:asciiTheme="minorHAnsi" w:hAnsiTheme="minorHAnsi" w:cstheme="minorHAnsi"/>
          <w:sz w:val="20"/>
          <w:szCs w:val="20"/>
        </w:rPr>
        <w:t>L’objet du contrat (ci-après le « Contrat ») est de déterminer les conditions aux termes desquelles le contractant confie à RASSUR</w:t>
      </w:r>
      <w:r w:rsidR="003E67CD">
        <w:rPr>
          <w:rFonts w:asciiTheme="minorHAnsi" w:hAnsiTheme="minorHAnsi" w:cstheme="minorHAnsi"/>
          <w:sz w:val="20"/>
          <w:szCs w:val="20"/>
        </w:rPr>
        <w:t>,</w:t>
      </w:r>
      <w:r>
        <w:rPr>
          <w:rFonts w:asciiTheme="minorHAnsi" w:hAnsiTheme="minorHAnsi" w:cstheme="minorHAnsi"/>
          <w:sz w:val="20"/>
          <w:szCs w:val="20"/>
        </w:rPr>
        <w:t xml:space="preserve"> qui accepte et s’oblige dans les conditions stipulées aux présentes, </w:t>
      </w:r>
      <w:r w:rsidR="001B2F8D">
        <w:rPr>
          <w:rFonts w:asciiTheme="minorHAnsi" w:hAnsiTheme="minorHAnsi" w:cstheme="minorHAnsi"/>
          <w:sz w:val="20"/>
          <w:szCs w:val="20"/>
        </w:rPr>
        <w:t>les missions décrites</w:t>
      </w:r>
      <w:r>
        <w:rPr>
          <w:rFonts w:asciiTheme="minorHAnsi" w:hAnsiTheme="minorHAnsi" w:cstheme="minorHAnsi"/>
          <w:sz w:val="20"/>
          <w:szCs w:val="20"/>
        </w:rPr>
        <w:t xml:space="preserve"> à l’article </w:t>
      </w:r>
      <w:r w:rsidR="00384CF4">
        <w:rPr>
          <w:rFonts w:asciiTheme="minorHAnsi" w:hAnsiTheme="minorHAnsi" w:cstheme="minorHAnsi"/>
          <w:sz w:val="20"/>
          <w:szCs w:val="20"/>
        </w:rPr>
        <w:t>5</w:t>
      </w:r>
      <w:r>
        <w:rPr>
          <w:rFonts w:asciiTheme="minorHAnsi" w:hAnsiTheme="minorHAnsi" w:cstheme="minorHAnsi"/>
          <w:sz w:val="20"/>
          <w:szCs w:val="20"/>
        </w:rPr>
        <w:t>.</w:t>
      </w:r>
    </w:p>
    <w:p w14:paraId="7F5B8328" w14:textId="77777777" w:rsidR="00982E42" w:rsidRDefault="00982E42" w:rsidP="00982E42">
      <w:pPr>
        <w:jc w:val="both"/>
        <w:rPr>
          <w:rFonts w:asciiTheme="minorHAnsi" w:hAnsiTheme="minorHAnsi" w:cstheme="minorHAnsi"/>
          <w:sz w:val="20"/>
          <w:szCs w:val="20"/>
        </w:rPr>
      </w:pPr>
    </w:p>
    <w:p w14:paraId="4E68FB94" w14:textId="77777777" w:rsidR="00FF5583" w:rsidRDefault="00FF5583" w:rsidP="00F24AC4">
      <w:pPr>
        <w:jc w:val="both"/>
        <w:rPr>
          <w:rFonts w:asciiTheme="minorHAnsi" w:hAnsiTheme="minorHAnsi" w:cstheme="minorHAnsi"/>
          <w:b/>
          <w:color w:val="4F81BD" w:themeColor="accent1"/>
          <w:sz w:val="20"/>
          <w:szCs w:val="20"/>
          <w:u w:val="single"/>
        </w:rPr>
      </w:pPr>
    </w:p>
    <w:p w14:paraId="2B6A9FB7" w14:textId="02AE0D0A" w:rsidR="009174A6" w:rsidRDefault="00D04263" w:rsidP="00F24AC4">
      <w:pPr>
        <w:jc w:val="both"/>
        <w:rPr>
          <w:rFonts w:asciiTheme="minorHAnsi" w:hAnsiTheme="minorHAnsi" w:cstheme="minorHAnsi"/>
          <w:b/>
          <w:color w:val="4F81BD" w:themeColor="accent1"/>
          <w:sz w:val="20"/>
          <w:szCs w:val="20"/>
          <w:u w:val="single"/>
        </w:rPr>
      </w:pPr>
      <w:r>
        <w:rPr>
          <w:rFonts w:asciiTheme="minorHAnsi" w:hAnsiTheme="minorHAnsi" w:cstheme="minorHAnsi"/>
          <w:b/>
          <w:color w:val="4F81BD" w:themeColor="accent1"/>
          <w:sz w:val="20"/>
          <w:szCs w:val="20"/>
          <w:u w:val="single"/>
        </w:rPr>
        <w:t xml:space="preserve">ARTICLE </w:t>
      </w:r>
      <w:r w:rsidR="0048713E">
        <w:rPr>
          <w:rFonts w:asciiTheme="minorHAnsi" w:hAnsiTheme="minorHAnsi" w:cstheme="minorHAnsi"/>
          <w:b/>
          <w:color w:val="4F81BD" w:themeColor="accent1"/>
          <w:sz w:val="20"/>
          <w:szCs w:val="20"/>
          <w:u w:val="single"/>
        </w:rPr>
        <w:t>3</w:t>
      </w:r>
      <w:r>
        <w:rPr>
          <w:rFonts w:asciiTheme="minorHAnsi" w:hAnsiTheme="minorHAnsi" w:cstheme="minorHAnsi"/>
          <w:b/>
          <w:color w:val="4F81BD" w:themeColor="accent1"/>
          <w:sz w:val="20"/>
          <w:szCs w:val="20"/>
          <w:u w:val="single"/>
        </w:rPr>
        <w:t> :</w:t>
      </w:r>
      <w:r w:rsidR="009174A6">
        <w:rPr>
          <w:rFonts w:asciiTheme="minorHAnsi" w:hAnsiTheme="minorHAnsi" w:cstheme="minorHAnsi"/>
          <w:b/>
          <w:color w:val="4F81BD" w:themeColor="accent1"/>
          <w:sz w:val="20"/>
          <w:szCs w:val="20"/>
          <w:u w:val="single"/>
        </w:rPr>
        <w:t xml:space="preserve"> DUREE</w:t>
      </w:r>
    </w:p>
    <w:p w14:paraId="460B9D77" w14:textId="46A4B54C" w:rsidR="009174A6" w:rsidRDefault="009174A6" w:rsidP="00F24AC4">
      <w:pPr>
        <w:jc w:val="both"/>
        <w:rPr>
          <w:rFonts w:asciiTheme="minorHAnsi" w:hAnsiTheme="minorHAnsi" w:cstheme="minorHAnsi"/>
          <w:b/>
          <w:color w:val="4F81BD" w:themeColor="accent1"/>
          <w:sz w:val="20"/>
          <w:szCs w:val="20"/>
          <w:u w:val="single"/>
        </w:rPr>
      </w:pPr>
    </w:p>
    <w:p w14:paraId="37CC00FF" w14:textId="0A7941C8" w:rsidR="009174A6" w:rsidRPr="009174A6" w:rsidRDefault="009174A6" w:rsidP="009174A6">
      <w:pPr>
        <w:rPr>
          <w:rFonts w:asciiTheme="minorHAnsi" w:hAnsiTheme="minorHAnsi" w:cstheme="minorHAnsi"/>
          <w:sz w:val="20"/>
        </w:rPr>
      </w:pPr>
      <w:r w:rsidRPr="009174A6">
        <w:rPr>
          <w:rFonts w:asciiTheme="minorHAnsi" w:hAnsiTheme="minorHAnsi" w:cstheme="minorHAnsi"/>
          <w:sz w:val="20"/>
        </w:rPr>
        <w:t xml:space="preserve">Le présent contrat est conclu pour une durée de UN (1) an avec effets à compter de la souscription du présent contrat. Il sera ensuite renouvelé par tacite reconduction, sauf préavis donné, par notification, </w:t>
      </w:r>
      <w:r w:rsidR="00614E9E">
        <w:rPr>
          <w:rFonts w:asciiTheme="minorHAnsi" w:hAnsiTheme="minorHAnsi" w:cstheme="minorHAnsi"/>
          <w:sz w:val="20"/>
        </w:rPr>
        <w:t>TROIS</w:t>
      </w:r>
      <w:r w:rsidRPr="009174A6">
        <w:rPr>
          <w:rFonts w:asciiTheme="minorHAnsi" w:hAnsiTheme="minorHAnsi" w:cstheme="minorHAnsi"/>
          <w:sz w:val="20"/>
        </w:rPr>
        <w:t xml:space="preserve"> (3) mois avant la date anniversaire.</w:t>
      </w:r>
    </w:p>
    <w:p w14:paraId="600219F0" w14:textId="76B8DDAE" w:rsidR="009174A6" w:rsidRDefault="009174A6" w:rsidP="00F24AC4">
      <w:pPr>
        <w:jc w:val="both"/>
        <w:rPr>
          <w:rFonts w:asciiTheme="minorHAnsi" w:hAnsiTheme="minorHAnsi" w:cstheme="minorHAnsi"/>
          <w:b/>
          <w:color w:val="4F81BD" w:themeColor="accent1"/>
          <w:sz w:val="20"/>
          <w:szCs w:val="20"/>
          <w:u w:val="single"/>
        </w:rPr>
      </w:pPr>
    </w:p>
    <w:p w14:paraId="2D1D5346" w14:textId="77777777" w:rsidR="00B74D71" w:rsidRDefault="00B74D71" w:rsidP="00F24AC4">
      <w:pPr>
        <w:jc w:val="both"/>
        <w:rPr>
          <w:rFonts w:asciiTheme="minorHAnsi" w:hAnsiTheme="minorHAnsi" w:cstheme="minorHAnsi"/>
          <w:b/>
          <w:color w:val="4F81BD" w:themeColor="accent1"/>
          <w:sz w:val="20"/>
          <w:szCs w:val="20"/>
          <w:u w:val="single"/>
        </w:rPr>
      </w:pPr>
    </w:p>
    <w:p w14:paraId="297C3852" w14:textId="77777777" w:rsidR="00614E9E" w:rsidRDefault="00614E9E" w:rsidP="00614E9E">
      <w:pPr>
        <w:jc w:val="both"/>
        <w:rPr>
          <w:rFonts w:asciiTheme="minorHAnsi" w:hAnsiTheme="minorHAnsi" w:cstheme="minorHAnsi"/>
          <w:b/>
          <w:color w:val="4F81BD" w:themeColor="accent1"/>
          <w:sz w:val="20"/>
          <w:szCs w:val="20"/>
          <w:u w:val="single"/>
        </w:rPr>
      </w:pPr>
      <w:r>
        <w:rPr>
          <w:rFonts w:asciiTheme="minorHAnsi" w:hAnsiTheme="minorHAnsi" w:cstheme="minorHAnsi"/>
          <w:b/>
          <w:color w:val="4F81BD" w:themeColor="accent1"/>
          <w:sz w:val="20"/>
          <w:szCs w:val="20"/>
          <w:u w:val="single"/>
        </w:rPr>
        <w:t>ARTICLE 4 : OBLIGATIONS ET RESPONSABILITES DU CONTRACTANT</w:t>
      </w:r>
    </w:p>
    <w:p w14:paraId="1D897C88" w14:textId="77777777" w:rsidR="00614E9E" w:rsidRDefault="00614E9E" w:rsidP="00614E9E">
      <w:pPr>
        <w:jc w:val="both"/>
        <w:rPr>
          <w:rFonts w:asciiTheme="minorHAnsi" w:hAnsiTheme="minorHAnsi" w:cstheme="minorHAnsi"/>
          <w:sz w:val="20"/>
          <w:szCs w:val="20"/>
        </w:rPr>
      </w:pPr>
    </w:p>
    <w:p w14:paraId="397CBFFD" w14:textId="4BEB943F" w:rsidR="006400F9" w:rsidRDefault="00614E9E" w:rsidP="00614E9E">
      <w:pPr>
        <w:jc w:val="both"/>
        <w:rPr>
          <w:rFonts w:asciiTheme="minorHAnsi" w:hAnsiTheme="minorHAnsi" w:cstheme="minorHAnsi"/>
          <w:sz w:val="20"/>
          <w:szCs w:val="20"/>
        </w:rPr>
      </w:pPr>
      <w:bookmarkStart w:id="0" w:name="_Hlk535590331"/>
      <w:r>
        <w:rPr>
          <w:rFonts w:asciiTheme="minorHAnsi" w:hAnsiTheme="minorHAnsi" w:cstheme="minorHAnsi"/>
          <w:sz w:val="20"/>
          <w:szCs w:val="20"/>
        </w:rPr>
        <w:t>Le contractant</w:t>
      </w:r>
      <w:r w:rsidR="00C9645D">
        <w:rPr>
          <w:rFonts w:asciiTheme="minorHAnsi" w:hAnsiTheme="minorHAnsi" w:cstheme="minorHAnsi"/>
          <w:sz w:val="20"/>
          <w:szCs w:val="20"/>
        </w:rPr>
        <w:t>,</w:t>
      </w:r>
      <w:r>
        <w:rPr>
          <w:rFonts w:asciiTheme="minorHAnsi" w:hAnsiTheme="minorHAnsi" w:cstheme="minorHAnsi"/>
          <w:sz w:val="20"/>
          <w:szCs w:val="20"/>
        </w:rPr>
        <w:t xml:space="preserve"> </w:t>
      </w:r>
      <w:r w:rsidR="006400F9">
        <w:rPr>
          <w:rFonts w:asciiTheme="minorHAnsi" w:hAnsiTheme="minorHAnsi" w:cstheme="minorHAnsi"/>
          <w:color w:val="17365D"/>
          <w:sz w:val="20"/>
          <w:szCs w:val="20"/>
        </w:rPr>
        <w:t>entreprises de transport sanitaires</w:t>
      </w:r>
      <w:r w:rsidR="00C9645D">
        <w:rPr>
          <w:rFonts w:asciiTheme="minorHAnsi" w:hAnsiTheme="minorHAnsi" w:cstheme="minorHAnsi"/>
          <w:color w:val="17365D"/>
          <w:sz w:val="20"/>
          <w:szCs w:val="20"/>
        </w:rPr>
        <w:t>,</w:t>
      </w:r>
      <w:r w:rsidR="006400F9">
        <w:rPr>
          <w:rFonts w:asciiTheme="minorHAnsi" w:hAnsiTheme="minorHAnsi" w:cstheme="minorHAnsi"/>
          <w:color w:val="17365D"/>
          <w:sz w:val="20"/>
          <w:szCs w:val="20"/>
        </w:rPr>
        <w:t> </w:t>
      </w:r>
      <w:r>
        <w:rPr>
          <w:rFonts w:asciiTheme="minorHAnsi" w:hAnsiTheme="minorHAnsi" w:cstheme="minorHAnsi"/>
          <w:sz w:val="20"/>
          <w:szCs w:val="20"/>
        </w:rPr>
        <w:t xml:space="preserve">s’engage à être titulaire d’un agrément délivré par l’Agence Régionale de Santé. </w:t>
      </w:r>
    </w:p>
    <w:p w14:paraId="422E092C" w14:textId="3839078F" w:rsidR="006400F9" w:rsidRDefault="006400F9" w:rsidP="00614E9E">
      <w:pPr>
        <w:jc w:val="both"/>
        <w:rPr>
          <w:rFonts w:asciiTheme="minorHAnsi" w:hAnsiTheme="minorHAnsi" w:cstheme="minorHAnsi"/>
          <w:sz w:val="20"/>
          <w:szCs w:val="20"/>
        </w:rPr>
      </w:pPr>
      <w:r>
        <w:rPr>
          <w:rFonts w:asciiTheme="minorHAnsi" w:hAnsiTheme="minorHAnsi" w:cstheme="minorHAnsi"/>
          <w:sz w:val="20"/>
          <w:szCs w:val="20"/>
        </w:rPr>
        <w:t>Le contractant</w:t>
      </w:r>
      <w:r w:rsidR="00C9645D">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color w:val="17365D"/>
          <w:sz w:val="20"/>
          <w:szCs w:val="20"/>
        </w:rPr>
        <w:t>entreprises ou artisans possédant des Taxis conventionnés</w:t>
      </w:r>
      <w:r w:rsidR="00C9645D">
        <w:rPr>
          <w:rFonts w:asciiTheme="minorHAnsi" w:hAnsiTheme="minorHAnsi" w:cstheme="minorHAnsi"/>
          <w:color w:val="17365D"/>
          <w:sz w:val="20"/>
          <w:szCs w:val="20"/>
        </w:rPr>
        <w:t>,</w:t>
      </w:r>
      <w:r>
        <w:rPr>
          <w:rFonts w:asciiTheme="minorHAnsi" w:hAnsiTheme="minorHAnsi" w:cstheme="minorHAnsi"/>
          <w:color w:val="17365D"/>
          <w:sz w:val="20"/>
          <w:szCs w:val="20"/>
        </w:rPr>
        <w:t> s’engage à être titulaire d’un conventionnement délivré par la CPAM</w:t>
      </w:r>
      <w:r w:rsidR="00C340EE">
        <w:rPr>
          <w:rFonts w:asciiTheme="minorHAnsi" w:hAnsiTheme="minorHAnsi" w:cstheme="minorHAnsi"/>
          <w:color w:val="17365D"/>
          <w:sz w:val="20"/>
          <w:szCs w:val="20"/>
        </w:rPr>
        <w:t>.</w:t>
      </w:r>
    </w:p>
    <w:p w14:paraId="3E7B1F9C" w14:textId="01DE2495" w:rsidR="00614E9E" w:rsidRDefault="00614E9E" w:rsidP="00614E9E">
      <w:pPr>
        <w:jc w:val="both"/>
        <w:rPr>
          <w:rFonts w:asciiTheme="minorHAnsi" w:hAnsiTheme="minorHAnsi" w:cstheme="minorHAnsi"/>
          <w:sz w:val="20"/>
          <w:szCs w:val="20"/>
        </w:rPr>
      </w:pPr>
      <w:r>
        <w:rPr>
          <w:rFonts w:asciiTheme="minorHAnsi" w:hAnsiTheme="minorHAnsi" w:cstheme="minorHAnsi"/>
          <w:sz w:val="20"/>
          <w:szCs w:val="20"/>
        </w:rPr>
        <w:t>Le contractant</w:t>
      </w:r>
      <w:r w:rsidRPr="00E17473">
        <w:rPr>
          <w:rFonts w:asciiTheme="minorHAnsi" w:hAnsiTheme="minorHAnsi" w:cstheme="minorHAnsi"/>
          <w:sz w:val="20"/>
          <w:szCs w:val="20"/>
        </w:rPr>
        <w:t xml:space="preserve"> s’engage à faire connaître</w:t>
      </w:r>
      <w:r>
        <w:rPr>
          <w:rFonts w:asciiTheme="minorHAnsi" w:hAnsiTheme="minorHAnsi" w:cstheme="minorHAnsi"/>
          <w:sz w:val="20"/>
          <w:szCs w:val="20"/>
        </w:rPr>
        <w:t>,</w:t>
      </w:r>
      <w:r w:rsidRPr="00E17473">
        <w:rPr>
          <w:rFonts w:asciiTheme="minorHAnsi" w:hAnsiTheme="minorHAnsi" w:cstheme="minorHAnsi"/>
          <w:sz w:val="20"/>
          <w:szCs w:val="20"/>
        </w:rPr>
        <w:t xml:space="preserve"> à </w:t>
      </w:r>
      <w:r>
        <w:rPr>
          <w:rFonts w:asciiTheme="minorHAnsi" w:hAnsiTheme="minorHAnsi" w:cstheme="minorHAnsi"/>
          <w:sz w:val="20"/>
          <w:szCs w:val="20"/>
        </w:rPr>
        <w:t>RASSUR par courrier recommandé avec avis de réception</w:t>
      </w:r>
      <w:r w:rsidRPr="00E17473">
        <w:rPr>
          <w:rFonts w:asciiTheme="minorHAnsi" w:hAnsiTheme="minorHAnsi" w:cstheme="minorHAnsi"/>
          <w:sz w:val="20"/>
          <w:szCs w:val="20"/>
        </w:rPr>
        <w:t xml:space="preserve">, sans délai, toute modification postérieure à son engagement qui pourrait intervenir </w:t>
      </w:r>
      <w:r>
        <w:rPr>
          <w:rFonts w:asciiTheme="minorHAnsi" w:hAnsiTheme="minorHAnsi" w:cstheme="minorHAnsi"/>
          <w:sz w:val="20"/>
          <w:szCs w:val="20"/>
        </w:rPr>
        <w:t xml:space="preserve">au titre quant à </w:t>
      </w:r>
      <w:r w:rsidRPr="00E17473">
        <w:rPr>
          <w:rFonts w:asciiTheme="minorHAnsi" w:hAnsiTheme="minorHAnsi" w:cstheme="minorHAnsi"/>
          <w:sz w:val="20"/>
          <w:szCs w:val="20"/>
        </w:rPr>
        <w:t>son</w:t>
      </w:r>
      <w:r>
        <w:rPr>
          <w:rFonts w:asciiTheme="minorHAnsi" w:hAnsiTheme="minorHAnsi" w:cstheme="minorHAnsi"/>
          <w:sz w:val="20"/>
          <w:szCs w:val="20"/>
        </w:rPr>
        <w:t xml:space="preserve"> agrément.</w:t>
      </w:r>
    </w:p>
    <w:bookmarkEnd w:id="0"/>
    <w:p w14:paraId="147871FA" w14:textId="77777777" w:rsidR="00614E9E" w:rsidRDefault="00614E9E" w:rsidP="00614E9E">
      <w:pPr>
        <w:jc w:val="both"/>
        <w:rPr>
          <w:rFonts w:asciiTheme="minorHAnsi" w:hAnsiTheme="minorHAnsi" w:cstheme="minorHAnsi"/>
          <w:sz w:val="20"/>
          <w:szCs w:val="20"/>
        </w:rPr>
      </w:pPr>
    </w:p>
    <w:p w14:paraId="6BB9302D" w14:textId="77777777" w:rsidR="00614E9E" w:rsidRDefault="00614E9E" w:rsidP="00614E9E">
      <w:pPr>
        <w:jc w:val="both"/>
        <w:rPr>
          <w:rFonts w:asciiTheme="minorHAnsi" w:hAnsiTheme="minorHAnsi" w:cstheme="minorHAnsi"/>
          <w:sz w:val="20"/>
          <w:szCs w:val="20"/>
        </w:rPr>
      </w:pPr>
      <w:r w:rsidRPr="006B1D08">
        <w:rPr>
          <w:rFonts w:asciiTheme="minorHAnsi" w:hAnsiTheme="minorHAnsi" w:cstheme="minorHAnsi"/>
          <w:sz w:val="20"/>
          <w:szCs w:val="20"/>
        </w:rPr>
        <w:t>Dans le cadre de l’exécution d</w:t>
      </w:r>
      <w:r>
        <w:rPr>
          <w:rFonts w:asciiTheme="minorHAnsi" w:hAnsiTheme="minorHAnsi" w:cstheme="minorHAnsi"/>
          <w:sz w:val="20"/>
          <w:szCs w:val="20"/>
        </w:rPr>
        <w:t>es transports de tour de rôle ou de libre choix,</w:t>
      </w:r>
      <w:r w:rsidRPr="003D707F">
        <w:rPr>
          <w:rFonts w:asciiTheme="minorHAnsi" w:hAnsiTheme="minorHAnsi" w:cstheme="minorHAnsi"/>
          <w:sz w:val="20"/>
          <w:szCs w:val="20"/>
        </w:rPr>
        <w:t xml:space="preserve"> </w:t>
      </w:r>
      <w:r w:rsidRPr="00E303F2">
        <w:rPr>
          <w:rFonts w:asciiTheme="minorHAnsi" w:hAnsiTheme="minorHAnsi" w:cstheme="minorHAnsi"/>
          <w:sz w:val="20"/>
          <w:szCs w:val="20"/>
        </w:rPr>
        <w:t>dès qu</w:t>
      </w:r>
      <w:r>
        <w:rPr>
          <w:rFonts w:asciiTheme="minorHAnsi" w:hAnsiTheme="minorHAnsi" w:cstheme="minorHAnsi"/>
          <w:sz w:val="20"/>
          <w:szCs w:val="20"/>
        </w:rPr>
        <w:t>e le contractant</w:t>
      </w:r>
      <w:r w:rsidRPr="00E303F2">
        <w:rPr>
          <w:rFonts w:asciiTheme="minorHAnsi" w:hAnsiTheme="minorHAnsi" w:cstheme="minorHAnsi"/>
          <w:sz w:val="20"/>
          <w:szCs w:val="20"/>
        </w:rPr>
        <w:t xml:space="preserve"> </w:t>
      </w:r>
      <w:r>
        <w:rPr>
          <w:rFonts w:asciiTheme="minorHAnsi" w:hAnsiTheme="minorHAnsi" w:cstheme="minorHAnsi"/>
          <w:sz w:val="20"/>
          <w:szCs w:val="20"/>
        </w:rPr>
        <w:t>a</w:t>
      </w:r>
      <w:r w:rsidRPr="00E303F2">
        <w:rPr>
          <w:rFonts w:asciiTheme="minorHAnsi" w:hAnsiTheme="minorHAnsi" w:cstheme="minorHAnsi"/>
          <w:sz w:val="20"/>
          <w:szCs w:val="20"/>
        </w:rPr>
        <w:t xml:space="preserve"> accepté un transport</w:t>
      </w:r>
      <w:r>
        <w:rPr>
          <w:rFonts w:asciiTheme="minorHAnsi" w:hAnsiTheme="minorHAnsi" w:cstheme="minorHAnsi"/>
          <w:sz w:val="20"/>
          <w:szCs w:val="20"/>
        </w:rPr>
        <w:t>,</w:t>
      </w:r>
      <w:r w:rsidRPr="006B1D08">
        <w:rPr>
          <w:rFonts w:asciiTheme="minorHAnsi" w:hAnsiTheme="minorHAnsi" w:cstheme="minorHAnsi"/>
          <w:sz w:val="20"/>
          <w:szCs w:val="20"/>
        </w:rPr>
        <w:t xml:space="preserve"> </w:t>
      </w:r>
      <w:r>
        <w:rPr>
          <w:rFonts w:asciiTheme="minorHAnsi" w:hAnsiTheme="minorHAnsi" w:cstheme="minorHAnsi"/>
          <w:sz w:val="20"/>
          <w:szCs w:val="20"/>
        </w:rPr>
        <w:t>il engage l’image professionnelle de RASSUR et doit donc s’assurer que la prise en charge soit réalisée conformément à la demande de transport formulée lors de l’acceptation.</w:t>
      </w:r>
      <w:r w:rsidRPr="00513F6B">
        <w:t xml:space="preserve"> </w:t>
      </w:r>
      <w:r>
        <w:rPr>
          <w:rFonts w:asciiTheme="minorHAnsi" w:hAnsiTheme="minorHAnsi" w:cstheme="minorHAnsi"/>
          <w:sz w:val="20"/>
          <w:szCs w:val="20"/>
        </w:rPr>
        <w:t>Le contractant</w:t>
      </w:r>
      <w:r w:rsidRPr="00513F6B">
        <w:rPr>
          <w:rFonts w:asciiTheme="minorHAnsi" w:hAnsiTheme="minorHAnsi" w:cstheme="minorHAnsi"/>
          <w:sz w:val="20"/>
          <w:szCs w:val="20"/>
        </w:rPr>
        <w:t xml:space="preserve"> est ainsi responsable de la bonne réalisation du transport par les moyens</w:t>
      </w:r>
      <w:r>
        <w:rPr>
          <w:rFonts w:asciiTheme="minorHAnsi" w:hAnsiTheme="minorHAnsi" w:cstheme="minorHAnsi"/>
          <w:sz w:val="20"/>
          <w:szCs w:val="20"/>
        </w:rPr>
        <w:t xml:space="preserve"> matériels</w:t>
      </w:r>
      <w:r w:rsidRPr="00513F6B">
        <w:rPr>
          <w:rFonts w:asciiTheme="minorHAnsi" w:hAnsiTheme="minorHAnsi" w:cstheme="minorHAnsi"/>
          <w:sz w:val="20"/>
          <w:szCs w:val="20"/>
        </w:rPr>
        <w:t xml:space="preserve"> et </w:t>
      </w:r>
      <w:r>
        <w:rPr>
          <w:rFonts w:asciiTheme="minorHAnsi" w:hAnsiTheme="minorHAnsi" w:cstheme="minorHAnsi"/>
          <w:sz w:val="20"/>
          <w:szCs w:val="20"/>
        </w:rPr>
        <w:t>humains</w:t>
      </w:r>
      <w:r w:rsidRPr="00513F6B">
        <w:rPr>
          <w:rFonts w:asciiTheme="minorHAnsi" w:hAnsiTheme="minorHAnsi" w:cstheme="minorHAnsi"/>
          <w:sz w:val="20"/>
          <w:szCs w:val="20"/>
        </w:rPr>
        <w:t xml:space="preserve"> qu’</w:t>
      </w:r>
      <w:r>
        <w:rPr>
          <w:rFonts w:asciiTheme="minorHAnsi" w:hAnsiTheme="minorHAnsi" w:cstheme="minorHAnsi"/>
          <w:sz w:val="20"/>
          <w:szCs w:val="20"/>
        </w:rPr>
        <w:t>il</w:t>
      </w:r>
      <w:r w:rsidRPr="00513F6B">
        <w:rPr>
          <w:rFonts w:asciiTheme="minorHAnsi" w:hAnsiTheme="minorHAnsi" w:cstheme="minorHAnsi"/>
          <w:sz w:val="20"/>
          <w:szCs w:val="20"/>
        </w:rPr>
        <w:t xml:space="preserve"> engage</w:t>
      </w:r>
      <w:r>
        <w:rPr>
          <w:rFonts w:asciiTheme="minorHAnsi" w:hAnsiTheme="minorHAnsi" w:cstheme="minorHAnsi"/>
          <w:sz w:val="20"/>
          <w:szCs w:val="20"/>
        </w:rPr>
        <w:t xml:space="preserve"> et qui correspondent, précisément, aux moyens demandés pour la réalisation de ce transport.</w:t>
      </w:r>
    </w:p>
    <w:p w14:paraId="3A7A1C91" w14:textId="77777777" w:rsidR="00614E9E" w:rsidRDefault="00614E9E" w:rsidP="00614E9E">
      <w:pPr>
        <w:jc w:val="both"/>
        <w:rPr>
          <w:rFonts w:asciiTheme="minorHAnsi" w:hAnsiTheme="minorHAnsi" w:cstheme="minorHAnsi"/>
          <w:sz w:val="20"/>
          <w:szCs w:val="20"/>
        </w:rPr>
      </w:pPr>
    </w:p>
    <w:p w14:paraId="79A6C801" w14:textId="77777777" w:rsidR="00614E9E" w:rsidRDefault="00614E9E" w:rsidP="00614E9E">
      <w:pPr>
        <w:jc w:val="both"/>
        <w:rPr>
          <w:rFonts w:asciiTheme="minorHAnsi" w:hAnsiTheme="minorHAnsi" w:cstheme="minorHAnsi"/>
          <w:sz w:val="20"/>
          <w:szCs w:val="20"/>
        </w:rPr>
      </w:pPr>
      <w:r w:rsidRPr="00E303F2">
        <w:rPr>
          <w:rFonts w:asciiTheme="minorHAnsi" w:hAnsiTheme="minorHAnsi" w:cstheme="minorHAnsi"/>
          <w:sz w:val="20"/>
          <w:szCs w:val="20"/>
        </w:rPr>
        <w:t>Ainsi</w:t>
      </w:r>
      <w:r>
        <w:rPr>
          <w:rFonts w:asciiTheme="minorHAnsi" w:hAnsiTheme="minorHAnsi" w:cstheme="minorHAnsi"/>
          <w:sz w:val="20"/>
          <w:szCs w:val="20"/>
        </w:rPr>
        <w:t>,</w:t>
      </w:r>
      <w:r w:rsidRPr="00E303F2">
        <w:rPr>
          <w:rFonts w:asciiTheme="minorHAnsi" w:hAnsiTheme="minorHAnsi" w:cstheme="minorHAnsi"/>
          <w:sz w:val="20"/>
          <w:szCs w:val="20"/>
        </w:rPr>
        <w:t xml:space="preserve"> la non-réalisation d’un transport accepté</w:t>
      </w:r>
      <w:r>
        <w:rPr>
          <w:rFonts w:asciiTheme="minorHAnsi" w:hAnsiTheme="minorHAnsi" w:cstheme="minorHAnsi"/>
          <w:sz w:val="20"/>
          <w:szCs w:val="20"/>
        </w:rPr>
        <w:t>,</w:t>
      </w:r>
      <w:r w:rsidRPr="00E303F2">
        <w:rPr>
          <w:rFonts w:asciiTheme="minorHAnsi" w:hAnsiTheme="minorHAnsi" w:cstheme="minorHAnsi"/>
          <w:sz w:val="20"/>
          <w:szCs w:val="20"/>
        </w:rPr>
        <w:t xml:space="preserve"> </w:t>
      </w:r>
      <w:r>
        <w:rPr>
          <w:rFonts w:asciiTheme="minorHAnsi" w:hAnsiTheme="minorHAnsi" w:cstheme="minorHAnsi"/>
          <w:sz w:val="20"/>
          <w:szCs w:val="20"/>
        </w:rPr>
        <w:t xml:space="preserve">dans les conditions précises de la demande initiale, </w:t>
      </w:r>
      <w:r w:rsidRPr="00E303F2">
        <w:rPr>
          <w:rFonts w:asciiTheme="minorHAnsi" w:hAnsiTheme="minorHAnsi" w:cstheme="minorHAnsi"/>
          <w:sz w:val="20"/>
          <w:szCs w:val="20"/>
        </w:rPr>
        <w:t>engage pleinement la responsabilité du</w:t>
      </w:r>
      <w:r>
        <w:rPr>
          <w:rFonts w:asciiTheme="minorHAnsi" w:hAnsiTheme="minorHAnsi" w:cstheme="minorHAnsi"/>
          <w:sz w:val="20"/>
          <w:szCs w:val="20"/>
        </w:rPr>
        <w:t xml:space="preserve"> contractant, y compris dans le cas d’un manquement lié à la sous-traitance du transport.</w:t>
      </w:r>
    </w:p>
    <w:p w14:paraId="0E53CCB2" w14:textId="77777777" w:rsidR="00614E9E" w:rsidRPr="00CB5F35" w:rsidRDefault="00614E9E" w:rsidP="00614E9E">
      <w:pPr>
        <w:jc w:val="both"/>
        <w:rPr>
          <w:rFonts w:asciiTheme="minorHAnsi" w:hAnsiTheme="minorHAnsi" w:cstheme="minorHAnsi"/>
          <w:sz w:val="20"/>
          <w:szCs w:val="20"/>
        </w:rPr>
      </w:pPr>
    </w:p>
    <w:p w14:paraId="3FE085BB" w14:textId="77777777" w:rsidR="00614E9E" w:rsidRDefault="00614E9E" w:rsidP="00614E9E">
      <w:pPr>
        <w:jc w:val="both"/>
      </w:pPr>
      <w:r w:rsidRPr="00CB5F35">
        <w:rPr>
          <w:rFonts w:asciiTheme="minorHAnsi" w:hAnsiTheme="minorHAnsi" w:cstheme="minorHAnsi"/>
          <w:sz w:val="20"/>
          <w:szCs w:val="20"/>
        </w:rPr>
        <w:t>En outre, le contractant s’engage à réaliser ses prestations, telles qu’elles ont été définies par le Contrat, dans le strict respect de la législation et de la réglementation applicables. Le non-respect des conditions déontologiques engage pleinement la responsabilité du contractant.</w:t>
      </w:r>
      <w:r w:rsidRPr="0026546C">
        <w:t xml:space="preserve"> </w:t>
      </w:r>
    </w:p>
    <w:p w14:paraId="23773233" w14:textId="77777777" w:rsidR="00614E9E" w:rsidRDefault="00614E9E" w:rsidP="00614E9E">
      <w:pPr>
        <w:jc w:val="both"/>
        <w:rPr>
          <w:rFonts w:asciiTheme="minorHAnsi" w:hAnsiTheme="minorHAnsi" w:cstheme="minorHAnsi"/>
          <w:sz w:val="20"/>
          <w:szCs w:val="20"/>
        </w:rPr>
      </w:pPr>
    </w:p>
    <w:p w14:paraId="2ECD8B25" w14:textId="3A476906" w:rsidR="00614E9E" w:rsidRDefault="00614E9E" w:rsidP="00614E9E">
      <w:pPr>
        <w:ind w:right="-108"/>
        <w:rPr>
          <w:rFonts w:asciiTheme="minorHAnsi" w:hAnsiTheme="minorHAnsi" w:cstheme="minorHAnsi"/>
          <w:sz w:val="20"/>
          <w:szCs w:val="20"/>
        </w:rPr>
      </w:pPr>
      <w:r w:rsidRPr="00A6402E">
        <w:rPr>
          <w:rFonts w:asciiTheme="minorHAnsi" w:hAnsiTheme="minorHAnsi" w:cstheme="minorHAnsi"/>
          <w:sz w:val="20"/>
          <w:szCs w:val="20"/>
        </w:rPr>
        <w:t>En cas de litige</w:t>
      </w:r>
      <w:r>
        <w:rPr>
          <w:rFonts w:asciiTheme="minorHAnsi" w:hAnsiTheme="minorHAnsi" w:cstheme="minorHAnsi"/>
          <w:sz w:val="20"/>
          <w:szCs w:val="20"/>
        </w:rPr>
        <w:t xml:space="preserve"> ou</w:t>
      </w:r>
      <w:r w:rsidRPr="00A6402E">
        <w:rPr>
          <w:rFonts w:asciiTheme="minorHAnsi" w:hAnsiTheme="minorHAnsi" w:cstheme="minorHAnsi"/>
          <w:sz w:val="20"/>
          <w:szCs w:val="20"/>
        </w:rPr>
        <w:t xml:space="preserve"> de conflit</w:t>
      </w:r>
      <w:r>
        <w:rPr>
          <w:rFonts w:asciiTheme="minorHAnsi" w:hAnsiTheme="minorHAnsi" w:cstheme="minorHAnsi"/>
          <w:sz w:val="20"/>
          <w:szCs w:val="20"/>
        </w:rPr>
        <w:t xml:space="preserve"> </w:t>
      </w:r>
      <w:r w:rsidRPr="00A6402E">
        <w:rPr>
          <w:rFonts w:asciiTheme="minorHAnsi" w:hAnsiTheme="minorHAnsi" w:cstheme="minorHAnsi"/>
          <w:sz w:val="20"/>
          <w:szCs w:val="20"/>
        </w:rPr>
        <w:t xml:space="preserve">entre </w:t>
      </w:r>
      <w:r>
        <w:rPr>
          <w:rFonts w:asciiTheme="minorHAnsi" w:hAnsiTheme="minorHAnsi" w:cstheme="minorHAnsi"/>
          <w:sz w:val="20"/>
          <w:szCs w:val="20"/>
        </w:rPr>
        <w:t xml:space="preserve">le contractant </w:t>
      </w:r>
      <w:r w:rsidRPr="00A6402E">
        <w:rPr>
          <w:rFonts w:asciiTheme="minorHAnsi" w:hAnsiTheme="minorHAnsi" w:cstheme="minorHAnsi"/>
          <w:sz w:val="20"/>
          <w:szCs w:val="20"/>
        </w:rPr>
        <w:t>et</w:t>
      </w:r>
      <w:r>
        <w:rPr>
          <w:rFonts w:asciiTheme="minorHAnsi" w:hAnsiTheme="minorHAnsi" w:cstheme="minorHAnsi"/>
          <w:sz w:val="20"/>
          <w:szCs w:val="20"/>
        </w:rPr>
        <w:t xml:space="preserve"> un </w:t>
      </w:r>
      <w:r w:rsidRPr="0015225B">
        <w:rPr>
          <w:rFonts w:asciiTheme="minorHAnsi" w:hAnsiTheme="minorHAnsi" w:cstheme="minorHAnsi"/>
          <w:sz w:val="20"/>
          <w:szCs w:val="20"/>
        </w:rPr>
        <w:t xml:space="preserve">donneur d’ordre, </w:t>
      </w:r>
      <w:r>
        <w:rPr>
          <w:rFonts w:asciiTheme="minorHAnsi" w:hAnsiTheme="minorHAnsi" w:cstheme="minorHAnsi"/>
          <w:sz w:val="20"/>
          <w:szCs w:val="20"/>
        </w:rPr>
        <w:t>un</w:t>
      </w:r>
      <w:r w:rsidRPr="0015225B">
        <w:rPr>
          <w:rFonts w:asciiTheme="minorHAnsi" w:hAnsiTheme="minorHAnsi" w:cstheme="minorHAnsi"/>
          <w:sz w:val="20"/>
          <w:szCs w:val="20"/>
        </w:rPr>
        <w:t xml:space="preserve"> prescripteur</w:t>
      </w:r>
      <w:r w:rsidR="00C340EE">
        <w:rPr>
          <w:rFonts w:asciiTheme="minorHAnsi" w:hAnsiTheme="minorHAnsi" w:cstheme="minorHAnsi"/>
          <w:sz w:val="20"/>
          <w:szCs w:val="20"/>
        </w:rPr>
        <w:t>, la CPAM</w:t>
      </w:r>
      <w:r w:rsidRPr="0015225B">
        <w:rPr>
          <w:rFonts w:asciiTheme="minorHAnsi" w:hAnsiTheme="minorHAnsi" w:cstheme="minorHAnsi"/>
          <w:sz w:val="20"/>
          <w:szCs w:val="20"/>
        </w:rPr>
        <w:t xml:space="preserve"> ou </w:t>
      </w:r>
      <w:r>
        <w:rPr>
          <w:rFonts w:asciiTheme="minorHAnsi" w:hAnsiTheme="minorHAnsi" w:cstheme="minorHAnsi"/>
          <w:sz w:val="20"/>
          <w:szCs w:val="20"/>
        </w:rPr>
        <w:t>l</w:t>
      </w:r>
      <w:r w:rsidRPr="0015225B">
        <w:rPr>
          <w:rFonts w:asciiTheme="minorHAnsi" w:hAnsiTheme="minorHAnsi" w:cstheme="minorHAnsi"/>
          <w:sz w:val="20"/>
          <w:szCs w:val="20"/>
        </w:rPr>
        <w:t>’ARS</w:t>
      </w:r>
      <w:r>
        <w:rPr>
          <w:rFonts w:asciiTheme="minorHAnsi" w:hAnsiTheme="minorHAnsi" w:cstheme="minorHAnsi"/>
          <w:sz w:val="20"/>
          <w:szCs w:val="20"/>
        </w:rPr>
        <w:t>, le contractant s’oblige à traiter le différend directement avec le plaignant.</w:t>
      </w:r>
    </w:p>
    <w:p w14:paraId="1E5FE242" w14:textId="77777777" w:rsidR="00614E9E" w:rsidRPr="005B30E8" w:rsidRDefault="00614E9E" w:rsidP="00614E9E">
      <w:pPr>
        <w:jc w:val="both"/>
        <w:rPr>
          <w:rFonts w:asciiTheme="minorHAnsi" w:hAnsiTheme="minorHAnsi" w:cstheme="minorHAnsi"/>
          <w:sz w:val="20"/>
          <w:szCs w:val="20"/>
        </w:rPr>
      </w:pPr>
    </w:p>
    <w:p w14:paraId="5F77D351" w14:textId="6462474C" w:rsidR="00614E9E" w:rsidRDefault="00614E9E" w:rsidP="00614E9E">
      <w:pPr>
        <w:jc w:val="both"/>
        <w:rPr>
          <w:rFonts w:asciiTheme="minorHAnsi" w:hAnsiTheme="minorHAnsi" w:cstheme="minorHAnsi"/>
          <w:sz w:val="20"/>
          <w:szCs w:val="20"/>
        </w:rPr>
      </w:pPr>
      <w:r w:rsidRPr="005B30E8">
        <w:rPr>
          <w:rFonts w:asciiTheme="minorHAnsi" w:hAnsiTheme="minorHAnsi" w:cstheme="minorHAnsi"/>
          <w:sz w:val="20"/>
          <w:szCs w:val="20"/>
        </w:rPr>
        <w:t>Au terme du Contrat, et ce, quel</w:t>
      </w:r>
      <w:r>
        <w:rPr>
          <w:rFonts w:asciiTheme="minorHAnsi" w:hAnsiTheme="minorHAnsi" w:cstheme="minorHAnsi"/>
          <w:sz w:val="20"/>
          <w:szCs w:val="20"/>
        </w:rPr>
        <w:t xml:space="preserve">s </w:t>
      </w:r>
      <w:r w:rsidRPr="005B30E8">
        <w:rPr>
          <w:rFonts w:asciiTheme="minorHAnsi" w:hAnsiTheme="minorHAnsi" w:cstheme="minorHAnsi"/>
          <w:sz w:val="20"/>
          <w:szCs w:val="20"/>
        </w:rPr>
        <w:t>que soi</w:t>
      </w:r>
      <w:r>
        <w:rPr>
          <w:rFonts w:asciiTheme="minorHAnsi" w:hAnsiTheme="minorHAnsi" w:cstheme="minorHAnsi"/>
          <w:sz w:val="20"/>
          <w:szCs w:val="20"/>
        </w:rPr>
        <w:t>en</w:t>
      </w:r>
      <w:r w:rsidRPr="005B30E8">
        <w:rPr>
          <w:rFonts w:asciiTheme="minorHAnsi" w:hAnsiTheme="minorHAnsi" w:cstheme="minorHAnsi"/>
          <w:sz w:val="20"/>
          <w:szCs w:val="20"/>
        </w:rPr>
        <w:t xml:space="preserve">t le motif et la nature de la rupture du Contrat, le </w:t>
      </w:r>
      <w:r>
        <w:rPr>
          <w:rFonts w:asciiTheme="minorHAnsi" w:hAnsiTheme="minorHAnsi" w:cstheme="minorHAnsi"/>
          <w:sz w:val="20"/>
          <w:szCs w:val="20"/>
        </w:rPr>
        <w:t xml:space="preserve">contractant </w:t>
      </w:r>
      <w:r w:rsidRPr="005B30E8">
        <w:rPr>
          <w:rFonts w:asciiTheme="minorHAnsi" w:hAnsiTheme="minorHAnsi" w:cstheme="minorHAnsi"/>
          <w:sz w:val="20"/>
          <w:szCs w:val="20"/>
        </w:rPr>
        <w:t xml:space="preserve">restituera </w:t>
      </w:r>
      <w:r w:rsidR="00C9645D">
        <w:rPr>
          <w:rFonts w:asciiTheme="minorHAnsi" w:hAnsiTheme="minorHAnsi" w:cstheme="minorHAnsi"/>
          <w:sz w:val="20"/>
          <w:szCs w:val="20"/>
        </w:rPr>
        <w:t xml:space="preserve">à </w:t>
      </w:r>
      <w:bookmarkStart w:id="1" w:name="_Hlk536433624"/>
      <w:r w:rsidR="00C9645D">
        <w:rPr>
          <w:rFonts w:asciiTheme="minorHAnsi" w:hAnsiTheme="minorHAnsi" w:cstheme="minorHAnsi"/>
          <w:sz w:val="20"/>
          <w:szCs w:val="20"/>
        </w:rPr>
        <w:t>RASSUR</w:t>
      </w:r>
      <w:r w:rsidR="00C9645D" w:rsidRPr="005B30E8">
        <w:rPr>
          <w:rFonts w:asciiTheme="minorHAnsi" w:hAnsiTheme="minorHAnsi" w:cstheme="minorHAnsi"/>
          <w:sz w:val="20"/>
          <w:szCs w:val="20"/>
        </w:rPr>
        <w:t xml:space="preserve"> </w:t>
      </w:r>
      <w:bookmarkEnd w:id="1"/>
      <w:r w:rsidRPr="005B30E8">
        <w:rPr>
          <w:rFonts w:asciiTheme="minorHAnsi" w:hAnsiTheme="minorHAnsi" w:cstheme="minorHAnsi"/>
          <w:sz w:val="20"/>
          <w:szCs w:val="20"/>
        </w:rPr>
        <w:t>tous les documents et matériels qui lui auront été remis à l’occasion de ses</w:t>
      </w:r>
      <w:r>
        <w:rPr>
          <w:rFonts w:asciiTheme="minorHAnsi" w:hAnsiTheme="minorHAnsi" w:cstheme="minorHAnsi"/>
          <w:sz w:val="20"/>
          <w:szCs w:val="20"/>
        </w:rPr>
        <w:t xml:space="preserve"> </w:t>
      </w:r>
      <w:r w:rsidRPr="005B30E8">
        <w:rPr>
          <w:rFonts w:asciiTheme="minorHAnsi" w:hAnsiTheme="minorHAnsi" w:cstheme="minorHAnsi"/>
          <w:sz w:val="20"/>
          <w:szCs w:val="20"/>
        </w:rPr>
        <w:t xml:space="preserve">relations contractuelles avec </w:t>
      </w:r>
      <w:r w:rsidR="00C9645D">
        <w:rPr>
          <w:rFonts w:asciiTheme="minorHAnsi" w:hAnsiTheme="minorHAnsi" w:cstheme="minorHAnsi"/>
          <w:sz w:val="20"/>
          <w:szCs w:val="20"/>
        </w:rPr>
        <w:t>RASSUR</w:t>
      </w:r>
      <w:r w:rsidR="00C9645D" w:rsidRPr="005B30E8">
        <w:rPr>
          <w:rFonts w:asciiTheme="minorHAnsi" w:hAnsiTheme="minorHAnsi" w:cstheme="minorHAnsi"/>
          <w:sz w:val="20"/>
          <w:szCs w:val="20"/>
        </w:rPr>
        <w:t xml:space="preserve"> </w:t>
      </w:r>
      <w:r w:rsidRPr="005B30E8">
        <w:rPr>
          <w:rFonts w:asciiTheme="minorHAnsi" w:hAnsiTheme="minorHAnsi" w:cstheme="minorHAnsi"/>
          <w:sz w:val="20"/>
          <w:szCs w:val="20"/>
        </w:rPr>
        <w:t>ainsi que toute copie en sa possession.</w:t>
      </w:r>
    </w:p>
    <w:p w14:paraId="12F2C65C" w14:textId="77777777" w:rsidR="00614E9E" w:rsidRDefault="00614E9E" w:rsidP="00614E9E">
      <w:pPr>
        <w:jc w:val="both"/>
        <w:rPr>
          <w:rFonts w:asciiTheme="minorHAnsi" w:hAnsiTheme="minorHAnsi" w:cstheme="minorHAnsi"/>
          <w:sz w:val="20"/>
          <w:szCs w:val="20"/>
        </w:rPr>
      </w:pPr>
    </w:p>
    <w:p w14:paraId="06B07B89" w14:textId="739A85F7" w:rsidR="00614E9E" w:rsidRDefault="00614E9E" w:rsidP="00614E9E">
      <w:pPr>
        <w:jc w:val="both"/>
        <w:rPr>
          <w:rFonts w:asciiTheme="minorHAnsi" w:hAnsiTheme="minorHAnsi" w:cstheme="minorHAnsi"/>
          <w:sz w:val="20"/>
          <w:szCs w:val="20"/>
        </w:rPr>
      </w:pPr>
      <w:bookmarkStart w:id="2" w:name="_Hlk535590523"/>
      <w:r>
        <w:rPr>
          <w:rFonts w:asciiTheme="minorHAnsi" w:hAnsiTheme="minorHAnsi" w:cstheme="minorHAnsi"/>
          <w:sz w:val="20"/>
          <w:szCs w:val="20"/>
        </w:rPr>
        <w:t>Pour toute question relative à la prise en charge et permettant d’assurer la qualité et le respect des dispositions de la demande, le contractant se mettra en relation directement avec le service soignant demandeur.</w:t>
      </w:r>
    </w:p>
    <w:p w14:paraId="0A125AC8" w14:textId="7D315C7B" w:rsidR="00DB5256" w:rsidRDefault="00DB5256" w:rsidP="00614E9E">
      <w:pPr>
        <w:jc w:val="both"/>
        <w:rPr>
          <w:rFonts w:asciiTheme="minorHAnsi" w:hAnsiTheme="minorHAnsi" w:cstheme="minorHAnsi"/>
          <w:sz w:val="20"/>
          <w:szCs w:val="20"/>
        </w:rPr>
      </w:pPr>
    </w:p>
    <w:p w14:paraId="69B5D2DE" w14:textId="1A5E40D1" w:rsidR="00DB5256" w:rsidRDefault="00DB5256" w:rsidP="00614E9E">
      <w:pPr>
        <w:jc w:val="both"/>
        <w:rPr>
          <w:rFonts w:asciiTheme="minorHAnsi" w:hAnsiTheme="minorHAnsi" w:cstheme="minorHAnsi"/>
          <w:sz w:val="20"/>
          <w:szCs w:val="20"/>
        </w:rPr>
      </w:pPr>
      <w:r>
        <w:rPr>
          <w:rFonts w:asciiTheme="minorHAnsi" w:hAnsiTheme="minorHAnsi" w:cstheme="minorHAnsi"/>
          <w:sz w:val="20"/>
          <w:szCs w:val="20"/>
        </w:rPr>
        <w:t>Le contractant est pleinement responsable de la bonne réception des courriels</w:t>
      </w:r>
      <w:r w:rsidR="00556EAA">
        <w:rPr>
          <w:rFonts w:asciiTheme="minorHAnsi" w:hAnsiTheme="minorHAnsi" w:cstheme="minorHAnsi"/>
          <w:sz w:val="20"/>
          <w:szCs w:val="20"/>
        </w:rPr>
        <w:t>, du serveur de mail et des logiciels de collecte utilisés</w:t>
      </w:r>
      <w:r>
        <w:rPr>
          <w:rFonts w:asciiTheme="minorHAnsi" w:hAnsiTheme="minorHAnsi" w:cstheme="minorHAnsi"/>
          <w:sz w:val="20"/>
          <w:szCs w:val="20"/>
        </w:rPr>
        <w:t>. RASSUR ne p</w:t>
      </w:r>
      <w:r w:rsidR="00556EAA">
        <w:rPr>
          <w:rFonts w:asciiTheme="minorHAnsi" w:hAnsiTheme="minorHAnsi" w:cstheme="minorHAnsi"/>
          <w:sz w:val="20"/>
          <w:szCs w:val="20"/>
        </w:rPr>
        <w:t xml:space="preserve">eut être sollicité que pour obtenir une confirmation d’émission de la sollicitation de transport. </w:t>
      </w:r>
    </w:p>
    <w:p w14:paraId="7A9C9ED0" w14:textId="08DF1FF2" w:rsidR="00DB5256" w:rsidRDefault="00DB5256" w:rsidP="00614E9E">
      <w:pPr>
        <w:jc w:val="both"/>
        <w:rPr>
          <w:rFonts w:asciiTheme="minorHAnsi" w:hAnsiTheme="minorHAnsi" w:cstheme="minorHAnsi"/>
          <w:sz w:val="20"/>
          <w:szCs w:val="20"/>
        </w:rPr>
      </w:pPr>
    </w:p>
    <w:bookmarkEnd w:id="2"/>
    <w:p w14:paraId="5C7EF038" w14:textId="59107008" w:rsidR="00614E9E" w:rsidRDefault="00614E9E" w:rsidP="00F24AC4">
      <w:pPr>
        <w:jc w:val="both"/>
        <w:rPr>
          <w:rFonts w:asciiTheme="minorHAnsi" w:hAnsiTheme="minorHAnsi" w:cstheme="minorHAnsi"/>
          <w:b/>
          <w:color w:val="4F81BD" w:themeColor="accent1"/>
          <w:sz w:val="20"/>
          <w:szCs w:val="20"/>
          <w:u w:val="single"/>
        </w:rPr>
      </w:pPr>
    </w:p>
    <w:p w14:paraId="66A6C74F" w14:textId="27390AD3" w:rsidR="00B74D71" w:rsidRDefault="00B74D71" w:rsidP="00F24AC4">
      <w:pPr>
        <w:jc w:val="both"/>
        <w:rPr>
          <w:rFonts w:asciiTheme="minorHAnsi" w:hAnsiTheme="minorHAnsi" w:cstheme="minorHAnsi"/>
          <w:b/>
          <w:color w:val="4F81BD" w:themeColor="accent1"/>
          <w:sz w:val="20"/>
          <w:szCs w:val="20"/>
          <w:u w:val="single"/>
        </w:rPr>
      </w:pPr>
    </w:p>
    <w:p w14:paraId="5261146C" w14:textId="71594FEB" w:rsidR="00B74D71" w:rsidRDefault="00B74D71" w:rsidP="00F24AC4">
      <w:pPr>
        <w:jc w:val="both"/>
        <w:rPr>
          <w:rFonts w:asciiTheme="minorHAnsi" w:hAnsiTheme="minorHAnsi" w:cstheme="minorHAnsi"/>
          <w:b/>
          <w:color w:val="4F81BD" w:themeColor="accent1"/>
          <w:sz w:val="20"/>
          <w:szCs w:val="20"/>
          <w:u w:val="single"/>
        </w:rPr>
      </w:pPr>
    </w:p>
    <w:p w14:paraId="0A5BDEAA" w14:textId="77777777" w:rsidR="00B74D71" w:rsidRDefault="00B74D71" w:rsidP="00F24AC4">
      <w:pPr>
        <w:jc w:val="both"/>
        <w:rPr>
          <w:rFonts w:asciiTheme="minorHAnsi" w:hAnsiTheme="minorHAnsi" w:cstheme="minorHAnsi"/>
          <w:b/>
          <w:color w:val="4F81BD" w:themeColor="accent1"/>
          <w:sz w:val="20"/>
          <w:szCs w:val="20"/>
          <w:u w:val="single"/>
        </w:rPr>
      </w:pPr>
    </w:p>
    <w:p w14:paraId="546CB8E0" w14:textId="0AF57569" w:rsidR="000D6451" w:rsidRDefault="009174A6" w:rsidP="00F24AC4">
      <w:pPr>
        <w:jc w:val="both"/>
        <w:rPr>
          <w:rFonts w:asciiTheme="minorHAnsi" w:hAnsiTheme="minorHAnsi" w:cstheme="minorHAnsi"/>
          <w:b/>
          <w:color w:val="4F81BD" w:themeColor="accent1"/>
          <w:sz w:val="20"/>
          <w:szCs w:val="20"/>
          <w:u w:val="single"/>
        </w:rPr>
      </w:pPr>
      <w:r>
        <w:rPr>
          <w:rFonts w:asciiTheme="minorHAnsi" w:hAnsiTheme="minorHAnsi" w:cstheme="minorHAnsi"/>
          <w:b/>
          <w:color w:val="4F81BD" w:themeColor="accent1"/>
          <w:sz w:val="20"/>
          <w:szCs w:val="20"/>
          <w:u w:val="single"/>
        </w:rPr>
        <w:t xml:space="preserve">ARTICLE </w:t>
      </w:r>
      <w:r w:rsidR="0048713E">
        <w:rPr>
          <w:rFonts w:asciiTheme="minorHAnsi" w:hAnsiTheme="minorHAnsi" w:cstheme="minorHAnsi"/>
          <w:b/>
          <w:color w:val="4F81BD" w:themeColor="accent1"/>
          <w:sz w:val="20"/>
          <w:szCs w:val="20"/>
          <w:u w:val="single"/>
        </w:rPr>
        <w:t xml:space="preserve"> </w:t>
      </w:r>
      <w:r w:rsidR="00614E9E">
        <w:rPr>
          <w:rFonts w:asciiTheme="minorHAnsi" w:hAnsiTheme="minorHAnsi" w:cstheme="minorHAnsi"/>
          <w:b/>
          <w:color w:val="4F81BD" w:themeColor="accent1"/>
          <w:sz w:val="20"/>
          <w:szCs w:val="20"/>
          <w:u w:val="single"/>
        </w:rPr>
        <w:t>5</w:t>
      </w:r>
      <w:r w:rsidR="0048713E">
        <w:rPr>
          <w:rFonts w:asciiTheme="minorHAnsi" w:hAnsiTheme="minorHAnsi" w:cstheme="minorHAnsi"/>
          <w:b/>
          <w:color w:val="4F81BD" w:themeColor="accent1"/>
          <w:sz w:val="20"/>
          <w:szCs w:val="20"/>
          <w:u w:val="single"/>
        </w:rPr>
        <w:t xml:space="preserve"> </w:t>
      </w:r>
      <w:r>
        <w:rPr>
          <w:rFonts w:asciiTheme="minorHAnsi" w:hAnsiTheme="minorHAnsi" w:cstheme="minorHAnsi"/>
          <w:b/>
          <w:color w:val="4F81BD" w:themeColor="accent1"/>
          <w:sz w:val="20"/>
          <w:szCs w:val="20"/>
          <w:u w:val="single"/>
        </w:rPr>
        <w:t>:</w:t>
      </w:r>
      <w:r w:rsidR="00D04263">
        <w:rPr>
          <w:rFonts w:asciiTheme="minorHAnsi" w:hAnsiTheme="minorHAnsi" w:cstheme="minorHAnsi"/>
          <w:b/>
          <w:color w:val="4F81BD" w:themeColor="accent1"/>
          <w:sz w:val="20"/>
          <w:szCs w:val="20"/>
          <w:u w:val="single"/>
        </w:rPr>
        <w:t xml:space="preserve"> </w:t>
      </w:r>
      <w:r w:rsidR="00D34E1F">
        <w:rPr>
          <w:rFonts w:asciiTheme="minorHAnsi" w:hAnsiTheme="minorHAnsi" w:cstheme="minorHAnsi"/>
          <w:b/>
          <w:color w:val="4F81BD" w:themeColor="accent1"/>
          <w:sz w:val="20"/>
          <w:szCs w:val="20"/>
          <w:u w:val="single"/>
        </w:rPr>
        <w:t xml:space="preserve">OBLIGATIONS </w:t>
      </w:r>
      <w:r w:rsidR="00562A9A">
        <w:rPr>
          <w:rFonts w:asciiTheme="minorHAnsi" w:hAnsiTheme="minorHAnsi" w:cstheme="minorHAnsi"/>
          <w:b/>
          <w:color w:val="4F81BD" w:themeColor="accent1"/>
          <w:sz w:val="20"/>
          <w:szCs w:val="20"/>
          <w:u w:val="single"/>
        </w:rPr>
        <w:t xml:space="preserve">ET RESPONSABILITE </w:t>
      </w:r>
      <w:r w:rsidR="00DC235D">
        <w:rPr>
          <w:rFonts w:asciiTheme="minorHAnsi" w:hAnsiTheme="minorHAnsi" w:cstheme="minorHAnsi"/>
          <w:b/>
          <w:color w:val="4F81BD" w:themeColor="accent1"/>
          <w:sz w:val="20"/>
          <w:szCs w:val="20"/>
          <w:u w:val="single"/>
        </w:rPr>
        <w:t>DE RASSUR</w:t>
      </w:r>
    </w:p>
    <w:p w14:paraId="2A647FC8" w14:textId="77777777" w:rsidR="006570E1" w:rsidRDefault="006570E1" w:rsidP="006B1D08">
      <w:pPr>
        <w:jc w:val="both"/>
        <w:rPr>
          <w:rFonts w:asciiTheme="minorHAnsi" w:hAnsiTheme="minorHAnsi" w:cstheme="minorHAnsi"/>
          <w:b/>
          <w:color w:val="4F81BD" w:themeColor="accent1"/>
          <w:sz w:val="20"/>
          <w:szCs w:val="20"/>
          <w:u w:val="single"/>
        </w:rPr>
      </w:pPr>
    </w:p>
    <w:p w14:paraId="0517E538" w14:textId="557AC72A" w:rsidR="005309A3" w:rsidRDefault="005309A3" w:rsidP="00EB2C45">
      <w:pPr>
        <w:jc w:val="both"/>
        <w:rPr>
          <w:rFonts w:asciiTheme="minorHAnsi" w:hAnsiTheme="minorHAnsi" w:cstheme="minorHAnsi"/>
          <w:sz w:val="20"/>
          <w:szCs w:val="20"/>
        </w:rPr>
      </w:pPr>
      <w:r w:rsidRPr="005309A3">
        <w:rPr>
          <w:rFonts w:asciiTheme="minorHAnsi" w:hAnsiTheme="minorHAnsi" w:cstheme="minorHAnsi"/>
          <w:sz w:val="20"/>
          <w:szCs w:val="20"/>
        </w:rPr>
        <w:t xml:space="preserve">RASSUR met à disposition du contractant un référencement et un accès numérique sur la plateforme de commande de transports sanitaires afin qu’il ait accès aux sollicitations des centres de soins, en fonction des algorithmes de répartition des demandes de transports établis par les </w:t>
      </w:r>
      <w:r w:rsidR="00C340EE">
        <w:rPr>
          <w:rFonts w:asciiTheme="minorHAnsi" w:hAnsiTheme="minorHAnsi" w:cstheme="minorHAnsi"/>
          <w:sz w:val="20"/>
          <w:szCs w:val="20"/>
        </w:rPr>
        <w:t xml:space="preserve">groupements et </w:t>
      </w:r>
      <w:r w:rsidRPr="005309A3">
        <w:rPr>
          <w:rFonts w:asciiTheme="minorHAnsi" w:hAnsiTheme="minorHAnsi" w:cstheme="minorHAnsi"/>
          <w:sz w:val="20"/>
          <w:szCs w:val="20"/>
        </w:rPr>
        <w:t>associations de transports sanitaires départementales les plus représentatives et associées de RASSUR.</w:t>
      </w:r>
    </w:p>
    <w:p w14:paraId="52463A93" w14:textId="77777777" w:rsidR="005309A3" w:rsidRDefault="005309A3" w:rsidP="00BD0A1F">
      <w:pPr>
        <w:jc w:val="both"/>
        <w:rPr>
          <w:rFonts w:asciiTheme="minorHAnsi" w:hAnsiTheme="minorHAnsi" w:cstheme="minorHAnsi"/>
          <w:sz w:val="20"/>
          <w:szCs w:val="20"/>
        </w:rPr>
      </w:pPr>
    </w:p>
    <w:p w14:paraId="02C86458" w14:textId="38D23726" w:rsidR="00BD0A1F" w:rsidRDefault="003E5B4D" w:rsidP="00BD0A1F">
      <w:pPr>
        <w:jc w:val="both"/>
        <w:rPr>
          <w:rFonts w:asciiTheme="minorHAnsi" w:hAnsiTheme="minorHAnsi" w:cstheme="minorHAnsi"/>
          <w:sz w:val="20"/>
          <w:szCs w:val="20"/>
        </w:rPr>
      </w:pPr>
      <w:r>
        <w:rPr>
          <w:rFonts w:asciiTheme="minorHAnsi" w:hAnsiTheme="minorHAnsi" w:cstheme="minorHAnsi"/>
          <w:sz w:val="20"/>
          <w:szCs w:val="20"/>
        </w:rPr>
        <w:t xml:space="preserve">Les sollicitations des transports seront adressées </w:t>
      </w:r>
      <w:r w:rsidR="004C56F2">
        <w:rPr>
          <w:rFonts w:asciiTheme="minorHAnsi" w:hAnsiTheme="minorHAnsi" w:cstheme="minorHAnsi"/>
          <w:sz w:val="20"/>
          <w:szCs w:val="20"/>
        </w:rPr>
        <w:t>au contractant</w:t>
      </w:r>
      <w:r>
        <w:rPr>
          <w:rFonts w:asciiTheme="minorHAnsi" w:hAnsiTheme="minorHAnsi" w:cstheme="minorHAnsi"/>
          <w:sz w:val="20"/>
          <w:szCs w:val="20"/>
        </w:rPr>
        <w:t xml:space="preserve"> via </w:t>
      </w:r>
      <w:r w:rsidR="00EF407F">
        <w:rPr>
          <w:rFonts w:asciiTheme="minorHAnsi" w:hAnsiTheme="minorHAnsi" w:cstheme="minorHAnsi"/>
          <w:sz w:val="20"/>
          <w:szCs w:val="20"/>
        </w:rPr>
        <w:t xml:space="preserve">l’envoi d’un </w:t>
      </w:r>
      <w:r w:rsidR="00F80905">
        <w:rPr>
          <w:rFonts w:asciiTheme="minorHAnsi" w:hAnsiTheme="minorHAnsi" w:cstheme="minorHAnsi"/>
          <w:sz w:val="20"/>
          <w:szCs w:val="20"/>
        </w:rPr>
        <w:t>courriel</w:t>
      </w:r>
      <w:r w:rsidR="00EF407F">
        <w:rPr>
          <w:rFonts w:asciiTheme="minorHAnsi" w:hAnsiTheme="minorHAnsi" w:cstheme="minorHAnsi"/>
          <w:sz w:val="20"/>
          <w:szCs w:val="20"/>
        </w:rPr>
        <w:t xml:space="preserve"> sur l’adresse </w:t>
      </w:r>
      <w:r w:rsidR="00AB24AA">
        <w:rPr>
          <w:rFonts w:asciiTheme="minorHAnsi" w:hAnsiTheme="minorHAnsi" w:cstheme="minorHAnsi"/>
          <w:sz w:val="20"/>
          <w:szCs w:val="20"/>
        </w:rPr>
        <w:t xml:space="preserve">électronique </w:t>
      </w:r>
      <w:r w:rsidR="00EF407F">
        <w:rPr>
          <w:rFonts w:asciiTheme="minorHAnsi" w:hAnsiTheme="minorHAnsi" w:cstheme="minorHAnsi"/>
          <w:sz w:val="20"/>
          <w:szCs w:val="20"/>
        </w:rPr>
        <w:t xml:space="preserve">communiquée par </w:t>
      </w:r>
      <w:r w:rsidR="004C56F2">
        <w:rPr>
          <w:rFonts w:asciiTheme="minorHAnsi" w:hAnsiTheme="minorHAnsi" w:cstheme="minorHAnsi"/>
          <w:sz w:val="20"/>
          <w:szCs w:val="20"/>
        </w:rPr>
        <w:t>le contractant</w:t>
      </w:r>
      <w:r w:rsidR="00EF407F">
        <w:rPr>
          <w:rFonts w:asciiTheme="minorHAnsi" w:hAnsiTheme="minorHAnsi" w:cstheme="minorHAnsi"/>
          <w:sz w:val="20"/>
          <w:szCs w:val="20"/>
        </w:rPr>
        <w:t xml:space="preserve">. </w:t>
      </w:r>
      <w:r w:rsidR="004C56F2">
        <w:rPr>
          <w:rFonts w:asciiTheme="minorHAnsi" w:hAnsiTheme="minorHAnsi" w:cstheme="minorHAnsi"/>
          <w:sz w:val="20"/>
          <w:szCs w:val="20"/>
        </w:rPr>
        <w:t>Le contractant</w:t>
      </w:r>
      <w:r w:rsidR="00A84815">
        <w:rPr>
          <w:rFonts w:asciiTheme="minorHAnsi" w:hAnsiTheme="minorHAnsi" w:cstheme="minorHAnsi"/>
          <w:sz w:val="20"/>
          <w:szCs w:val="20"/>
        </w:rPr>
        <w:t xml:space="preserve"> </w:t>
      </w:r>
      <w:r w:rsidR="00A84815" w:rsidRPr="00A84815">
        <w:rPr>
          <w:rFonts w:asciiTheme="minorHAnsi" w:hAnsiTheme="minorHAnsi" w:cstheme="minorHAnsi"/>
          <w:sz w:val="20"/>
          <w:szCs w:val="20"/>
        </w:rPr>
        <w:t xml:space="preserve">s’engage à faire connaître à </w:t>
      </w:r>
      <w:r w:rsidR="009F6878">
        <w:rPr>
          <w:rFonts w:asciiTheme="minorHAnsi" w:hAnsiTheme="minorHAnsi" w:cstheme="minorHAnsi"/>
          <w:sz w:val="20"/>
          <w:szCs w:val="20"/>
        </w:rPr>
        <w:t>RASSUR</w:t>
      </w:r>
      <w:r w:rsidR="00A84815" w:rsidRPr="00A84815">
        <w:rPr>
          <w:rFonts w:asciiTheme="minorHAnsi" w:hAnsiTheme="minorHAnsi" w:cstheme="minorHAnsi"/>
          <w:sz w:val="20"/>
          <w:szCs w:val="20"/>
        </w:rPr>
        <w:t>, sans délai, toute modification postérieure</w:t>
      </w:r>
      <w:r w:rsidR="00F80905">
        <w:rPr>
          <w:rFonts w:asciiTheme="minorHAnsi" w:hAnsiTheme="minorHAnsi" w:cstheme="minorHAnsi"/>
          <w:sz w:val="20"/>
          <w:szCs w:val="20"/>
        </w:rPr>
        <w:t xml:space="preserve"> </w:t>
      </w:r>
      <w:r w:rsidR="00A84815" w:rsidRPr="00A84815">
        <w:rPr>
          <w:rFonts w:asciiTheme="minorHAnsi" w:hAnsiTheme="minorHAnsi" w:cstheme="minorHAnsi"/>
          <w:sz w:val="20"/>
          <w:szCs w:val="20"/>
        </w:rPr>
        <w:t>à son engagement qui pourrait interveni</w:t>
      </w:r>
      <w:r w:rsidR="00047B09">
        <w:rPr>
          <w:rFonts w:asciiTheme="minorHAnsi" w:hAnsiTheme="minorHAnsi" w:cstheme="minorHAnsi"/>
          <w:sz w:val="20"/>
          <w:szCs w:val="20"/>
        </w:rPr>
        <w:t xml:space="preserve">r sur </w:t>
      </w:r>
      <w:r w:rsidR="00614E9E">
        <w:rPr>
          <w:rFonts w:asciiTheme="minorHAnsi" w:hAnsiTheme="minorHAnsi" w:cstheme="minorHAnsi"/>
          <w:sz w:val="20"/>
          <w:szCs w:val="20"/>
        </w:rPr>
        <w:t xml:space="preserve">son </w:t>
      </w:r>
      <w:r w:rsidR="00AB24AA">
        <w:rPr>
          <w:rFonts w:asciiTheme="minorHAnsi" w:hAnsiTheme="minorHAnsi" w:cstheme="minorHAnsi"/>
          <w:sz w:val="20"/>
          <w:szCs w:val="20"/>
        </w:rPr>
        <w:t>adresse électronique</w:t>
      </w:r>
      <w:r w:rsidR="00047B09">
        <w:rPr>
          <w:rFonts w:asciiTheme="minorHAnsi" w:hAnsiTheme="minorHAnsi" w:cstheme="minorHAnsi"/>
          <w:sz w:val="20"/>
          <w:szCs w:val="20"/>
        </w:rPr>
        <w:t>.</w:t>
      </w:r>
      <w:r w:rsidR="00DB5256">
        <w:rPr>
          <w:rFonts w:asciiTheme="minorHAnsi" w:hAnsiTheme="minorHAnsi" w:cstheme="minorHAnsi"/>
          <w:sz w:val="20"/>
          <w:szCs w:val="20"/>
        </w:rPr>
        <w:t xml:space="preserve">  </w:t>
      </w:r>
    </w:p>
    <w:p w14:paraId="35EE1D30" w14:textId="77777777" w:rsidR="00614E9E" w:rsidRDefault="00614E9E" w:rsidP="006570E1">
      <w:pPr>
        <w:jc w:val="both"/>
        <w:rPr>
          <w:rFonts w:asciiTheme="minorHAnsi" w:hAnsiTheme="minorHAnsi" w:cstheme="minorHAnsi"/>
          <w:sz w:val="20"/>
          <w:szCs w:val="20"/>
        </w:rPr>
      </w:pPr>
    </w:p>
    <w:p w14:paraId="04D1F735" w14:textId="693AE4A6" w:rsidR="00C62A52" w:rsidRPr="006570E1" w:rsidRDefault="00AC5E7F" w:rsidP="006570E1">
      <w:pPr>
        <w:jc w:val="both"/>
        <w:rPr>
          <w:rFonts w:asciiTheme="minorHAnsi" w:hAnsiTheme="minorHAnsi" w:cstheme="minorHAnsi"/>
          <w:sz w:val="20"/>
          <w:szCs w:val="20"/>
        </w:rPr>
      </w:pPr>
      <w:r>
        <w:rPr>
          <w:rFonts w:asciiTheme="minorHAnsi" w:hAnsiTheme="minorHAnsi" w:cstheme="minorHAnsi"/>
          <w:sz w:val="20"/>
          <w:szCs w:val="20"/>
        </w:rPr>
        <w:t>RASSUR</w:t>
      </w:r>
      <w:r w:rsidR="00C62A52">
        <w:rPr>
          <w:rFonts w:asciiTheme="minorHAnsi" w:hAnsiTheme="minorHAnsi" w:cstheme="minorHAnsi"/>
          <w:sz w:val="20"/>
          <w:szCs w:val="20"/>
        </w:rPr>
        <w:t xml:space="preserve"> </w:t>
      </w:r>
      <w:r w:rsidR="00895877">
        <w:rPr>
          <w:rFonts w:asciiTheme="minorHAnsi" w:hAnsiTheme="minorHAnsi" w:cstheme="minorHAnsi"/>
          <w:sz w:val="20"/>
          <w:szCs w:val="20"/>
        </w:rPr>
        <w:t>tient</w:t>
      </w:r>
      <w:r w:rsidR="00C62A52">
        <w:rPr>
          <w:rFonts w:asciiTheme="minorHAnsi" w:hAnsiTheme="minorHAnsi" w:cstheme="minorHAnsi"/>
          <w:sz w:val="20"/>
          <w:szCs w:val="20"/>
        </w:rPr>
        <w:t xml:space="preserve"> à la disposition </w:t>
      </w:r>
      <w:r w:rsidR="004C56F2">
        <w:rPr>
          <w:rFonts w:asciiTheme="minorHAnsi" w:hAnsiTheme="minorHAnsi" w:cstheme="minorHAnsi"/>
          <w:sz w:val="20"/>
          <w:szCs w:val="20"/>
        </w:rPr>
        <w:t>du contractant</w:t>
      </w:r>
      <w:r w:rsidR="00C62A52">
        <w:rPr>
          <w:rFonts w:asciiTheme="minorHAnsi" w:hAnsiTheme="minorHAnsi" w:cstheme="minorHAnsi"/>
          <w:sz w:val="20"/>
          <w:szCs w:val="20"/>
        </w:rPr>
        <w:t> :</w:t>
      </w:r>
    </w:p>
    <w:p w14:paraId="1BC41D42" w14:textId="77777777" w:rsidR="006570E1" w:rsidRPr="006570E1" w:rsidRDefault="006570E1" w:rsidP="006570E1">
      <w:pPr>
        <w:jc w:val="both"/>
        <w:rPr>
          <w:rFonts w:asciiTheme="minorHAnsi" w:hAnsiTheme="minorHAnsi" w:cstheme="minorHAnsi"/>
          <w:sz w:val="20"/>
          <w:szCs w:val="20"/>
        </w:rPr>
      </w:pPr>
    </w:p>
    <w:p w14:paraId="4DA33595" w14:textId="0A6D6CB1" w:rsidR="006570E1" w:rsidRPr="006570E1" w:rsidRDefault="006570E1" w:rsidP="006570E1">
      <w:pPr>
        <w:jc w:val="both"/>
        <w:rPr>
          <w:rFonts w:asciiTheme="minorHAnsi" w:hAnsiTheme="minorHAnsi" w:cstheme="minorHAnsi"/>
          <w:sz w:val="20"/>
          <w:szCs w:val="20"/>
        </w:rPr>
      </w:pPr>
      <w:r w:rsidRPr="006570E1">
        <w:rPr>
          <w:rFonts w:asciiTheme="minorHAnsi" w:hAnsiTheme="minorHAnsi" w:cstheme="minorHAnsi"/>
          <w:sz w:val="20"/>
          <w:szCs w:val="20"/>
        </w:rPr>
        <w:t>•</w:t>
      </w:r>
      <w:r w:rsidRPr="006570E1">
        <w:rPr>
          <w:rFonts w:asciiTheme="minorHAnsi" w:hAnsiTheme="minorHAnsi" w:cstheme="minorHAnsi"/>
          <w:sz w:val="20"/>
          <w:szCs w:val="20"/>
        </w:rPr>
        <w:tab/>
        <w:t>Ses statuts à jour</w:t>
      </w:r>
      <w:r>
        <w:rPr>
          <w:rFonts w:asciiTheme="minorHAnsi" w:hAnsiTheme="minorHAnsi" w:cstheme="minorHAnsi"/>
          <w:sz w:val="20"/>
          <w:szCs w:val="20"/>
        </w:rPr>
        <w:t>.</w:t>
      </w:r>
    </w:p>
    <w:p w14:paraId="094B6F59" w14:textId="07B373C8" w:rsidR="006570E1" w:rsidRPr="006570E1" w:rsidRDefault="006570E1" w:rsidP="006570E1">
      <w:pPr>
        <w:jc w:val="both"/>
        <w:rPr>
          <w:rFonts w:asciiTheme="minorHAnsi" w:hAnsiTheme="minorHAnsi" w:cstheme="minorHAnsi"/>
          <w:sz w:val="20"/>
          <w:szCs w:val="20"/>
        </w:rPr>
      </w:pPr>
      <w:r w:rsidRPr="006570E1">
        <w:rPr>
          <w:rFonts w:asciiTheme="minorHAnsi" w:hAnsiTheme="minorHAnsi" w:cstheme="minorHAnsi"/>
          <w:sz w:val="20"/>
          <w:szCs w:val="20"/>
        </w:rPr>
        <w:t>•</w:t>
      </w:r>
      <w:r w:rsidRPr="006570E1">
        <w:rPr>
          <w:rFonts w:asciiTheme="minorHAnsi" w:hAnsiTheme="minorHAnsi" w:cstheme="minorHAnsi"/>
          <w:sz w:val="20"/>
          <w:szCs w:val="20"/>
        </w:rPr>
        <w:tab/>
        <w:t xml:space="preserve">Les clés de répartitions appliquées par centre de </w:t>
      </w:r>
      <w:r>
        <w:rPr>
          <w:rFonts w:asciiTheme="minorHAnsi" w:hAnsiTheme="minorHAnsi" w:cstheme="minorHAnsi"/>
          <w:sz w:val="20"/>
          <w:szCs w:val="20"/>
        </w:rPr>
        <w:t>santé</w:t>
      </w:r>
      <w:r w:rsidRPr="006570E1">
        <w:rPr>
          <w:rFonts w:asciiTheme="minorHAnsi" w:hAnsiTheme="minorHAnsi" w:cstheme="minorHAnsi"/>
          <w:sz w:val="20"/>
          <w:szCs w:val="20"/>
        </w:rPr>
        <w:t xml:space="preserve"> et/ou par secteurs géographiques</w:t>
      </w:r>
      <w:r>
        <w:rPr>
          <w:rFonts w:asciiTheme="minorHAnsi" w:hAnsiTheme="minorHAnsi" w:cstheme="minorHAnsi"/>
          <w:sz w:val="20"/>
          <w:szCs w:val="20"/>
        </w:rPr>
        <w:t>.</w:t>
      </w:r>
    </w:p>
    <w:p w14:paraId="0D1DE1FF" w14:textId="1BD0DCD4" w:rsidR="006570E1" w:rsidRDefault="006570E1" w:rsidP="006570E1">
      <w:pPr>
        <w:jc w:val="both"/>
        <w:rPr>
          <w:rFonts w:asciiTheme="minorHAnsi" w:hAnsiTheme="minorHAnsi" w:cstheme="minorHAnsi"/>
          <w:sz w:val="20"/>
          <w:szCs w:val="20"/>
        </w:rPr>
      </w:pPr>
      <w:r w:rsidRPr="006570E1">
        <w:rPr>
          <w:rFonts w:asciiTheme="minorHAnsi" w:hAnsiTheme="minorHAnsi" w:cstheme="minorHAnsi"/>
          <w:sz w:val="20"/>
          <w:szCs w:val="20"/>
        </w:rPr>
        <w:t>•</w:t>
      </w:r>
      <w:r w:rsidRPr="006570E1">
        <w:rPr>
          <w:rFonts w:asciiTheme="minorHAnsi" w:hAnsiTheme="minorHAnsi" w:cstheme="minorHAnsi"/>
          <w:sz w:val="20"/>
          <w:szCs w:val="20"/>
        </w:rPr>
        <w:tab/>
        <w:t>Toute information impactant le fonctionnement du système de régulation</w:t>
      </w:r>
      <w:r>
        <w:rPr>
          <w:rFonts w:asciiTheme="minorHAnsi" w:hAnsiTheme="minorHAnsi" w:cstheme="minorHAnsi"/>
          <w:sz w:val="20"/>
          <w:szCs w:val="20"/>
        </w:rPr>
        <w:t>.</w:t>
      </w:r>
    </w:p>
    <w:p w14:paraId="36B48131" w14:textId="45CCF5EA" w:rsidR="005309A3" w:rsidRDefault="005309A3" w:rsidP="006570E1">
      <w:pPr>
        <w:jc w:val="both"/>
        <w:rPr>
          <w:rFonts w:asciiTheme="minorHAnsi" w:hAnsiTheme="minorHAnsi" w:cstheme="minorHAnsi"/>
          <w:sz w:val="20"/>
          <w:szCs w:val="20"/>
        </w:rPr>
      </w:pPr>
    </w:p>
    <w:p w14:paraId="013B9FBA" w14:textId="7DCEC6D6" w:rsidR="005309A3" w:rsidRDefault="005309A3" w:rsidP="005309A3">
      <w:pPr>
        <w:jc w:val="both"/>
        <w:rPr>
          <w:rFonts w:asciiTheme="minorHAnsi" w:hAnsiTheme="minorHAnsi" w:cstheme="minorHAnsi"/>
          <w:sz w:val="20"/>
          <w:szCs w:val="20"/>
        </w:rPr>
      </w:pPr>
      <w:r w:rsidRPr="00A94747">
        <w:rPr>
          <w:rFonts w:asciiTheme="minorHAnsi" w:hAnsiTheme="minorHAnsi" w:cstheme="minorHAnsi"/>
          <w:sz w:val="20"/>
          <w:szCs w:val="20"/>
        </w:rPr>
        <w:t>RASSUR ne peut être tenu</w:t>
      </w:r>
      <w:r w:rsidR="00C9645D">
        <w:rPr>
          <w:rFonts w:asciiTheme="minorHAnsi" w:hAnsiTheme="minorHAnsi" w:cstheme="minorHAnsi"/>
          <w:sz w:val="20"/>
          <w:szCs w:val="20"/>
        </w:rPr>
        <w:t>e</w:t>
      </w:r>
      <w:r w:rsidRPr="00A94747">
        <w:rPr>
          <w:rFonts w:asciiTheme="minorHAnsi" w:hAnsiTheme="minorHAnsi" w:cstheme="minorHAnsi"/>
          <w:sz w:val="20"/>
          <w:szCs w:val="20"/>
        </w:rPr>
        <w:t xml:space="preserve"> responsable d’un quelconque manquement du contractant à une obligation conclue avec un tiers au présent contrat.</w:t>
      </w:r>
    </w:p>
    <w:p w14:paraId="676B41E3" w14:textId="77777777" w:rsidR="005309A3" w:rsidRDefault="005309A3" w:rsidP="005309A3">
      <w:pPr>
        <w:jc w:val="both"/>
        <w:rPr>
          <w:rFonts w:asciiTheme="minorHAnsi" w:hAnsiTheme="minorHAnsi" w:cstheme="minorHAnsi"/>
          <w:sz w:val="20"/>
          <w:szCs w:val="20"/>
        </w:rPr>
      </w:pPr>
    </w:p>
    <w:p w14:paraId="18CB9ED3" w14:textId="700A2614" w:rsidR="005309A3" w:rsidRPr="0015225B" w:rsidRDefault="005309A3" w:rsidP="005309A3">
      <w:pPr>
        <w:jc w:val="both"/>
        <w:rPr>
          <w:rFonts w:asciiTheme="minorHAnsi" w:hAnsiTheme="minorHAnsi" w:cstheme="minorHAnsi"/>
          <w:sz w:val="20"/>
          <w:szCs w:val="20"/>
        </w:rPr>
      </w:pPr>
      <w:r w:rsidRPr="0015225B">
        <w:rPr>
          <w:rFonts w:asciiTheme="minorHAnsi" w:hAnsiTheme="minorHAnsi" w:cstheme="minorHAnsi"/>
          <w:sz w:val="20"/>
          <w:szCs w:val="20"/>
        </w:rPr>
        <w:t>RASSUR pourra</w:t>
      </w:r>
      <w:r>
        <w:rPr>
          <w:rFonts w:asciiTheme="minorHAnsi" w:hAnsiTheme="minorHAnsi" w:cstheme="minorHAnsi"/>
          <w:sz w:val="20"/>
          <w:szCs w:val="20"/>
        </w:rPr>
        <w:t>,</w:t>
      </w:r>
      <w:r w:rsidRPr="0015225B">
        <w:rPr>
          <w:rFonts w:asciiTheme="minorHAnsi" w:hAnsiTheme="minorHAnsi" w:cstheme="minorHAnsi"/>
          <w:sz w:val="20"/>
          <w:szCs w:val="20"/>
        </w:rPr>
        <w:t xml:space="preserve"> unilatéralement</w:t>
      </w:r>
      <w:r>
        <w:rPr>
          <w:rFonts w:asciiTheme="minorHAnsi" w:hAnsiTheme="minorHAnsi" w:cstheme="minorHAnsi"/>
          <w:sz w:val="20"/>
          <w:szCs w:val="20"/>
        </w:rPr>
        <w:t>,</w:t>
      </w:r>
      <w:r w:rsidRPr="0015225B">
        <w:rPr>
          <w:rFonts w:asciiTheme="minorHAnsi" w:hAnsiTheme="minorHAnsi" w:cstheme="minorHAnsi"/>
          <w:sz w:val="20"/>
          <w:szCs w:val="20"/>
        </w:rPr>
        <w:t xml:space="preserve"> suspendre</w:t>
      </w:r>
      <w:r>
        <w:rPr>
          <w:rFonts w:asciiTheme="minorHAnsi" w:hAnsiTheme="minorHAnsi" w:cstheme="minorHAnsi"/>
          <w:sz w:val="20"/>
          <w:szCs w:val="20"/>
        </w:rPr>
        <w:t xml:space="preserve"> et limiter l’accès aux sollicitations, transmises au travers des outils RASSUR, d’un ou de plusieurs donneurs d’ordres ou prescripteurs,</w:t>
      </w:r>
      <w:r w:rsidRPr="0015225B">
        <w:rPr>
          <w:rFonts w:asciiTheme="minorHAnsi" w:hAnsiTheme="minorHAnsi" w:cstheme="minorHAnsi"/>
          <w:sz w:val="20"/>
          <w:szCs w:val="20"/>
        </w:rPr>
        <w:t xml:space="preserve"> à tout moment</w:t>
      </w:r>
      <w:r>
        <w:rPr>
          <w:rFonts w:asciiTheme="minorHAnsi" w:hAnsiTheme="minorHAnsi" w:cstheme="minorHAnsi"/>
          <w:sz w:val="20"/>
          <w:szCs w:val="20"/>
        </w:rPr>
        <w:t>,</w:t>
      </w:r>
      <w:r w:rsidRPr="0015225B">
        <w:rPr>
          <w:rFonts w:asciiTheme="minorHAnsi" w:hAnsiTheme="minorHAnsi" w:cstheme="minorHAnsi"/>
          <w:sz w:val="20"/>
          <w:szCs w:val="20"/>
        </w:rPr>
        <w:t xml:space="preserve"> à la demande expresse du donneur d’ordre, du prescripteur</w:t>
      </w:r>
      <w:r w:rsidR="00C340EE">
        <w:rPr>
          <w:rFonts w:asciiTheme="minorHAnsi" w:hAnsiTheme="minorHAnsi" w:cstheme="minorHAnsi"/>
          <w:sz w:val="20"/>
          <w:szCs w:val="20"/>
        </w:rPr>
        <w:t>, de la CPAM</w:t>
      </w:r>
      <w:r w:rsidRPr="0015225B">
        <w:rPr>
          <w:rFonts w:asciiTheme="minorHAnsi" w:hAnsiTheme="minorHAnsi" w:cstheme="minorHAnsi"/>
          <w:sz w:val="20"/>
          <w:szCs w:val="20"/>
        </w:rPr>
        <w:t xml:space="preserve"> ou de l’ARS, de plein droit et sans indemnité, immédiatement par simple notification </w:t>
      </w:r>
      <w:r>
        <w:rPr>
          <w:rFonts w:asciiTheme="minorHAnsi" w:hAnsiTheme="minorHAnsi" w:cstheme="minorHAnsi"/>
          <w:sz w:val="20"/>
          <w:szCs w:val="20"/>
        </w:rPr>
        <w:t>par courriel</w:t>
      </w:r>
      <w:r w:rsidRPr="0015225B">
        <w:rPr>
          <w:rFonts w:asciiTheme="minorHAnsi" w:hAnsiTheme="minorHAnsi" w:cstheme="minorHAnsi"/>
          <w:sz w:val="20"/>
          <w:szCs w:val="20"/>
        </w:rPr>
        <w:t xml:space="preserve"> </w:t>
      </w:r>
      <w:r>
        <w:rPr>
          <w:rFonts w:asciiTheme="minorHAnsi" w:hAnsiTheme="minorHAnsi" w:cstheme="minorHAnsi"/>
          <w:sz w:val="20"/>
          <w:szCs w:val="20"/>
        </w:rPr>
        <w:t>au contractant</w:t>
      </w:r>
      <w:r w:rsidRPr="0015225B">
        <w:rPr>
          <w:rFonts w:asciiTheme="minorHAnsi" w:hAnsiTheme="minorHAnsi" w:cstheme="minorHAnsi"/>
          <w:sz w:val="20"/>
          <w:szCs w:val="20"/>
        </w:rPr>
        <w:t>.</w:t>
      </w:r>
    </w:p>
    <w:p w14:paraId="5698BF2C" w14:textId="663EAED7" w:rsidR="005309A3" w:rsidRDefault="005309A3" w:rsidP="005309A3">
      <w:pPr>
        <w:jc w:val="both"/>
        <w:rPr>
          <w:rFonts w:asciiTheme="minorHAnsi" w:hAnsiTheme="minorHAnsi" w:cstheme="minorHAnsi"/>
          <w:sz w:val="20"/>
          <w:szCs w:val="20"/>
        </w:rPr>
      </w:pPr>
      <w:r>
        <w:rPr>
          <w:rFonts w:asciiTheme="minorHAnsi" w:hAnsiTheme="minorHAnsi" w:cstheme="minorHAnsi"/>
          <w:sz w:val="20"/>
          <w:szCs w:val="20"/>
        </w:rPr>
        <w:t>RASSUR ne serait être tenu responsable de la limitation d’accès aux sollicitations décidée par le donneur d’ordre, le prescripteur</w:t>
      </w:r>
      <w:r w:rsidR="00C340EE">
        <w:rPr>
          <w:rFonts w:asciiTheme="minorHAnsi" w:hAnsiTheme="minorHAnsi" w:cstheme="minorHAnsi"/>
          <w:sz w:val="20"/>
          <w:szCs w:val="20"/>
        </w:rPr>
        <w:t>, de la CPAM</w:t>
      </w:r>
      <w:r>
        <w:rPr>
          <w:rFonts w:asciiTheme="minorHAnsi" w:hAnsiTheme="minorHAnsi" w:cstheme="minorHAnsi"/>
          <w:sz w:val="20"/>
          <w:szCs w:val="20"/>
        </w:rPr>
        <w:t xml:space="preserve"> ou l’ARS découlant d’un conflit ou litige avec ces derniers.</w:t>
      </w:r>
    </w:p>
    <w:p w14:paraId="6302E5ED" w14:textId="77777777" w:rsidR="005309A3" w:rsidRDefault="005309A3" w:rsidP="006570E1">
      <w:pPr>
        <w:jc w:val="both"/>
        <w:rPr>
          <w:rFonts w:asciiTheme="minorHAnsi" w:hAnsiTheme="minorHAnsi" w:cstheme="minorHAnsi"/>
          <w:sz w:val="20"/>
          <w:szCs w:val="20"/>
        </w:rPr>
      </w:pPr>
    </w:p>
    <w:p w14:paraId="6610D41C" w14:textId="77777777" w:rsidR="00723211" w:rsidRPr="00FE4239" w:rsidRDefault="00723211" w:rsidP="006B1D08">
      <w:pPr>
        <w:jc w:val="both"/>
        <w:rPr>
          <w:rFonts w:asciiTheme="minorHAnsi" w:hAnsiTheme="minorHAnsi" w:cstheme="minorHAnsi"/>
          <w:sz w:val="20"/>
          <w:szCs w:val="20"/>
        </w:rPr>
      </w:pPr>
    </w:p>
    <w:p w14:paraId="123ED7F3" w14:textId="77777777" w:rsidR="005309A3" w:rsidRPr="00B97616" w:rsidRDefault="005309A3" w:rsidP="005309A3">
      <w:pPr>
        <w:jc w:val="both"/>
        <w:rPr>
          <w:rFonts w:asciiTheme="minorHAnsi" w:hAnsiTheme="minorHAnsi" w:cstheme="minorHAnsi"/>
          <w:b/>
          <w:color w:val="4F81BD" w:themeColor="accent1"/>
          <w:sz w:val="20"/>
          <w:szCs w:val="20"/>
          <w:u w:val="single"/>
        </w:rPr>
      </w:pPr>
      <w:r w:rsidRPr="00B97616">
        <w:rPr>
          <w:rFonts w:asciiTheme="minorHAnsi" w:hAnsiTheme="minorHAnsi" w:cstheme="minorHAnsi"/>
          <w:b/>
          <w:color w:val="4F81BD" w:themeColor="accent1"/>
          <w:sz w:val="20"/>
          <w:szCs w:val="20"/>
          <w:u w:val="single"/>
        </w:rPr>
        <w:t xml:space="preserve">ARTICLE </w:t>
      </w:r>
      <w:r>
        <w:rPr>
          <w:rFonts w:asciiTheme="minorHAnsi" w:hAnsiTheme="minorHAnsi" w:cstheme="minorHAnsi"/>
          <w:b/>
          <w:color w:val="4F81BD" w:themeColor="accent1"/>
          <w:sz w:val="20"/>
          <w:szCs w:val="20"/>
          <w:u w:val="single"/>
        </w:rPr>
        <w:t>6 :</w:t>
      </w:r>
      <w:r w:rsidRPr="00B97616">
        <w:rPr>
          <w:rFonts w:asciiTheme="minorHAnsi" w:hAnsiTheme="minorHAnsi" w:cstheme="minorHAnsi"/>
          <w:b/>
          <w:color w:val="4F81BD" w:themeColor="accent1"/>
          <w:sz w:val="20"/>
          <w:szCs w:val="20"/>
          <w:u w:val="single"/>
        </w:rPr>
        <w:t xml:space="preserve"> MAINTENANCE </w:t>
      </w:r>
    </w:p>
    <w:p w14:paraId="0FEF4CFD" w14:textId="77777777" w:rsidR="005309A3" w:rsidRPr="00D019DF" w:rsidRDefault="005309A3" w:rsidP="005309A3">
      <w:pPr>
        <w:jc w:val="both"/>
        <w:rPr>
          <w:rFonts w:asciiTheme="minorHAnsi" w:hAnsiTheme="minorHAnsi" w:cstheme="minorHAnsi"/>
          <w:sz w:val="20"/>
          <w:szCs w:val="20"/>
        </w:rPr>
      </w:pPr>
      <w:r w:rsidRPr="00D019DF">
        <w:rPr>
          <w:rFonts w:asciiTheme="minorHAnsi" w:hAnsiTheme="minorHAnsi" w:cstheme="minorHAnsi"/>
          <w:sz w:val="20"/>
          <w:szCs w:val="20"/>
        </w:rPr>
        <w:t xml:space="preserve"> </w:t>
      </w:r>
    </w:p>
    <w:p w14:paraId="6A6932DD" w14:textId="77777777" w:rsidR="005309A3" w:rsidRPr="00D019DF" w:rsidRDefault="005309A3" w:rsidP="005309A3">
      <w:pPr>
        <w:jc w:val="both"/>
        <w:rPr>
          <w:rFonts w:asciiTheme="minorHAnsi" w:hAnsiTheme="minorHAnsi" w:cstheme="minorHAnsi"/>
          <w:sz w:val="20"/>
          <w:szCs w:val="20"/>
        </w:rPr>
      </w:pPr>
      <w:r>
        <w:rPr>
          <w:rFonts w:asciiTheme="minorHAnsi" w:hAnsiTheme="minorHAnsi" w:cstheme="minorHAnsi"/>
          <w:sz w:val="20"/>
          <w:szCs w:val="20"/>
        </w:rPr>
        <w:t>E</w:t>
      </w:r>
      <w:r w:rsidRPr="00D019DF">
        <w:rPr>
          <w:rFonts w:asciiTheme="minorHAnsi" w:hAnsiTheme="minorHAnsi" w:cstheme="minorHAnsi"/>
          <w:sz w:val="20"/>
          <w:szCs w:val="20"/>
        </w:rPr>
        <w:t xml:space="preserve">n cas de nécessité, </w:t>
      </w:r>
      <w:r>
        <w:rPr>
          <w:rFonts w:asciiTheme="minorHAnsi" w:hAnsiTheme="minorHAnsi" w:cstheme="minorHAnsi"/>
          <w:sz w:val="20"/>
          <w:szCs w:val="20"/>
        </w:rPr>
        <w:t>RASSUR</w:t>
      </w:r>
      <w:r w:rsidRPr="00D019DF">
        <w:rPr>
          <w:rFonts w:asciiTheme="minorHAnsi" w:hAnsiTheme="minorHAnsi" w:cstheme="minorHAnsi"/>
          <w:sz w:val="20"/>
          <w:szCs w:val="20"/>
        </w:rPr>
        <w:t xml:space="preserve"> se réserve la possibilité de suspendre temporairement la continuité de l’accès </w:t>
      </w:r>
      <w:r>
        <w:rPr>
          <w:rFonts w:asciiTheme="minorHAnsi" w:hAnsiTheme="minorHAnsi" w:cstheme="minorHAnsi"/>
          <w:sz w:val="20"/>
          <w:szCs w:val="20"/>
        </w:rPr>
        <w:t>à la plateforme RASSUR</w:t>
      </w:r>
      <w:r w:rsidRPr="00D019DF">
        <w:rPr>
          <w:rFonts w:asciiTheme="minorHAnsi" w:hAnsiTheme="minorHAnsi" w:cstheme="minorHAnsi"/>
          <w:sz w:val="20"/>
          <w:szCs w:val="20"/>
        </w:rPr>
        <w:t xml:space="preserve"> pour procéder à une intervention technique et temporaire de mise à jour. Un tel cas de suspension n’est pas susceptible d’engager la responsabilité de </w:t>
      </w:r>
      <w:r>
        <w:rPr>
          <w:rFonts w:asciiTheme="minorHAnsi" w:hAnsiTheme="minorHAnsi" w:cstheme="minorHAnsi"/>
          <w:sz w:val="20"/>
          <w:szCs w:val="20"/>
        </w:rPr>
        <w:t xml:space="preserve">RASSUR </w:t>
      </w:r>
      <w:r w:rsidRPr="00D019DF">
        <w:rPr>
          <w:rFonts w:asciiTheme="minorHAnsi" w:hAnsiTheme="minorHAnsi" w:cstheme="minorHAnsi"/>
          <w:sz w:val="20"/>
          <w:szCs w:val="20"/>
        </w:rPr>
        <w:t xml:space="preserve">et ne donnera droit à aucun avantage, ni aucune forme de remboursement ou d’indemnisation ou de compensation au profit du </w:t>
      </w:r>
      <w:r>
        <w:rPr>
          <w:rFonts w:asciiTheme="minorHAnsi" w:hAnsiTheme="minorHAnsi" w:cstheme="minorHAnsi"/>
          <w:sz w:val="20"/>
          <w:szCs w:val="20"/>
        </w:rPr>
        <w:t>contractant ou de ses sous-traitants</w:t>
      </w:r>
      <w:r w:rsidRPr="00D019DF">
        <w:rPr>
          <w:rFonts w:asciiTheme="minorHAnsi" w:hAnsiTheme="minorHAnsi" w:cstheme="minorHAnsi"/>
          <w:sz w:val="20"/>
          <w:szCs w:val="20"/>
        </w:rPr>
        <w:t>.</w:t>
      </w:r>
    </w:p>
    <w:p w14:paraId="60D147E3" w14:textId="77777777" w:rsidR="005309A3" w:rsidRPr="00D019DF" w:rsidRDefault="005309A3" w:rsidP="005309A3">
      <w:pPr>
        <w:jc w:val="both"/>
        <w:rPr>
          <w:rFonts w:asciiTheme="minorHAnsi" w:hAnsiTheme="minorHAnsi" w:cstheme="minorHAnsi"/>
          <w:sz w:val="20"/>
          <w:szCs w:val="20"/>
        </w:rPr>
      </w:pPr>
      <w:r w:rsidRPr="00D019DF">
        <w:rPr>
          <w:rFonts w:asciiTheme="minorHAnsi" w:hAnsiTheme="minorHAnsi" w:cstheme="minorHAnsi"/>
          <w:sz w:val="20"/>
          <w:szCs w:val="20"/>
        </w:rPr>
        <w:t xml:space="preserve"> </w:t>
      </w:r>
    </w:p>
    <w:p w14:paraId="57BFB61E" w14:textId="77777777" w:rsidR="005309A3" w:rsidRPr="00D019DF" w:rsidRDefault="005309A3" w:rsidP="005309A3">
      <w:pPr>
        <w:jc w:val="both"/>
        <w:rPr>
          <w:rFonts w:asciiTheme="minorHAnsi" w:hAnsiTheme="minorHAnsi" w:cstheme="minorHAnsi"/>
          <w:sz w:val="20"/>
          <w:szCs w:val="20"/>
        </w:rPr>
      </w:pPr>
      <w:r w:rsidRPr="00D019DF">
        <w:rPr>
          <w:rFonts w:asciiTheme="minorHAnsi" w:hAnsiTheme="minorHAnsi" w:cstheme="minorHAnsi"/>
          <w:sz w:val="20"/>
          <w:szCs w:val="20"/>
        </w:rPr>
        <w:t>Le C</w:t>
      </w:r>
      <w:r>
        <w:rPr>
          <w:rFonts w:asciiTheme="minorHAnsi" w:hAnsiTheme="minorHAnsi" w:cstheme="minorHAnsi"/>
          <w:sz w:val="20"/>
          <w:szCs w:val="20"/>
        </w:rPr>
        <w:t>ontractant</w:t>
      </w:r>
      <w:r w:rsidRPr="00D019DF">
        <w:rPr>
          <w:rFonts w:asciiTheme="minorHAnsi" w:hAnsiTheme="minorHAnsi" w:cstheme="minorHAnsi"/>
          <w:sz w:val="20"/>
          <w:szCs w:val="20"/>
        </w:rPr>
        <w:t xml:space="preserve"> déclare être informé des risques de panne affectant les matériels et infrastructures </w:t>
      </w:r>
      <w:r>
        <w:rPr>
          <w:rFonts w:asciiTheme="minorHAnsi" w:hAnsiTheme="minorHAnsi" w:cstheme="minorHAnsi"/>
          <w:sz w:val="20"/>
          <w:szCs w:val="20"/>
        </w:rPr>
        <w:t xml:space="preserve">RASSUR </w:t>
      </w:r>
      <w:r w:rsidRPr="00D019DF">
        <w:rPr>
          <w:rFonts w:asciiTheme="minorHAnsi" w:hAnsiTheme="minorHAnsi" w:cstheme="minorHAnsi"/>
          <w:sz w:val="20"/>
          <w:szCs w:val="20"/>
        </w:rPr>
        <w:t xml:space="preserve">utilisés pour exécuter la Prestation. </w:t>
      </w:r>
      <w:r>
        <w:rPr>
          <w:rFonts w:asciiTheme="minorHAnsi" w:hAnsiTheme="minorHAnsi" w:cstheme="minorHAnsi"/>
          <w:sz w:val="20"/>
          <w:szCs w:val="20"/>
        </w:rPr>
        <w:t>RASSUR</w:t>
      </w:r>
      <w:r w:rsidRPr="00D019DF">
        <w:rPr>
          <w:rFonts w:asciiTheme="minorHAnsi" w:hAnsiTheme="minorHAnsi" w:cstheme="minorHAnsi"/>
          <w:sz w:val="20"/>
          <w:szCs w:val="20"/>
        </w:rPr>
        <w:t xml:space="preserve"> s’engage à assurer </w:t>
      </w:r>
      <w:r>
        <w:rPr>
          <w:rFonts w:asciiTheme="minorHAnsi" w:hAnsiTheme="minorHAnsi" w:cstheme="minorHAnsi"/>
          <w:sz w:val="20"/>
          <w:szCs w:val="20"/>
        </w:rPr>
        <w:t xml:space="preserve">la </w:t>
      </w:r>
      <w:r w:rsidRPr="00D019DF">
        <w:rPr>
          <w:rFonts w:asciiTheme="minorHAnsi" w:hAnsiTheme="minorHAnsi" w:cstheme="minorHAnsi"/>
          <w:sz w:val="20"/>
          <w:szCs w:val="20"/>
        </w:rPr>
        <w:t xml:space="preserve">disponibilité de la Prestation à hauteur de 99% mensuelle. Le </w:t>
      </w:r>
      <w:r>
        <w:rPr>
          <w:rFonts w:asciiTheme="minorHAnsi" w:hAnsiTheme="minorHAnsi" w:cstheme="minorHAnsi"/>
          <w:sz w:val="20"/>
          <w:szCs w:val="20"/>
        </w:rPr>
        <w:t>contractant</w:t>
      </w:r>
      <w:r w:rsidRPr="00D019DF">
        <w:rPr>
          <w:rFonts w:asciiTheme="minorHAnsi" w:hAnsiTheme="minorHAnsi" w:cstheme="minorHAnsi"/>
          <w:sz w:val="20"/>
          <w:szCs w:val="20"/>
        </w:rPr>
        <w:t xml:space="preserve"> reconnaît et accepte que les éventuelles pannes n’excédant pas 1% de disponibilité mensuelle et causant une interruption temporaire de l’accès à </w:t>
      </w:r>
      <w:r>
        <w:rPr>
          <w:rFonts w:asciiTheme="minorHAnsi" w:hAnsiTheme="minorHAnsi" w:cstheme="minorHAnsi"/>
          <w:sz w:val="20"/>
          <w:szCs w:val="20"/>
        </w:rPr>
        <w:t>la plateforme</w:t>
      </w:r>
      <w:r w:rsidRPr="00D019DF">
        <w:rPr>
          <w:rFonts w:asciiTheme="minorHAnsi" w:hAnsiTheme="minorHAnsi" w:cstheme="minorHAnsi"/>
          <w:sz w:val="20"/>
          <w:szCs w:val="20"/>
        </w:rPr>
        <w:t xml:space="preserve"> </w:t>
      </w:r>
      <w:r>
        <w:rPr>
          <w:rFonts w:asciiTheme="minorHAnsi" w:hAnsiTheme="minorHAnsi" w:cstheme="minorHAnsi"/>
          <w:sz w:val="20"/>
          <w:szCs w:val="20"/>
        </w:rPr>
        <w:t xml:space="preserve">ou l’absence de réception de sollicitations de transport </w:t>
      </w:r>
      <w:r w:rsidRPr="00D019DF">
        <w:rPr>
          <w:rFonts w:asciiTheme="minorHAnsi" w:hAnsiTheme="minorHAnsi" w:cstheme="minorHAnsi"/>
          <w:sz w:val="20"/>
          <w:szCs w:val="20"/>
        </w:rPr>
        <w:t xml:space="preserve">ne sauraient engager la responsabilité de </w:t>
      </w:r>
      <w:r>
        <w:rPr>
          <w:rFonts w:asciiTheme="minorHAnsi" w:hAnsiTheme="minorHAnsi" w:cstheme="minorHAnsi"/>
          <w:sz w:val="20"/>
          <w:szCs w:val="20"/>
        </w:rPr>
        <w:t>RASSUR</w:t>
      </w:r>
      <w:r w:rsidRPr="00D019DF">
        <w:rPr>
          <w:rFonts w:asciiTheme="minorHAnsi" w:hAnsiTheme="minorHAnsi" w:cstheme="minorHAnsi"/>
          <w:sz w:val="20"/>
          <w:szCs w:val="20"/>
        </w:rPr>
        <w:t xml:space="preserve"> et ne donneraient droit à aucun avantage, ni aucune forme de remboursement ou d’indemnisation ou de compensation au profit du </w:t>
      </w:r>
      <w:r>
        <w:rPr>
          <w:rFonts w:asciiTheme="minorHAnsi" w:hAnsiTheme="minorHAnsi" w:cstheme="minorHAnsi"/>
          <w:sz w:val="20"/>
          <w:szCs w:val="20"/>
        </w:rPr>
        <w:t>contractant.</w:t>
      </w:r>
      <w:r w:rsidRPr="00D019DF">
        <w:rPr>
          <w:rFonts w:asciiTheme="minorHAnsi" w:hAnsiTheme="minorHAnsi" w:cstheme="minorHAnsi"/>
          <w:sz w:val="20"/>
          <w:szCs w:val="20"/>
        </w:rPr>
        <w:t xml:space="preserve"> </w:t>
      </w:r>
    </w:p>
    <w:p w14:paraId="70BA70E4" w14:textId="77777777" w:rsidR="005309A3" w:rsidRDefault="005309A3" w:rsidP="005309A3">
      <w:pPr>
        <w:jc w:val="both"/>
        <w:rPr>
          <w:rFonts w:asciiTheme="minorHAnsi" w:hAnsiTheme="minorHAnsi" w:cstheme="minorHAnsi"/>
          <w:sz w:val="20"/>
          <w:szCs w:val="20"/>
        </w:rPr>
      </w:pPr>
    </w:p>
    <w:p w14:paraId="3B89CC6C" w14:textId="77777777" w:rsidR="005309A3" w:rsidRPr="00D019DF" w:rsidRDefault="005309A3" w:rsidP="005309A3">
      <w:pPr>
        <w:jc w:val="both"/>
        <w:rPr>
          <w:rFonts w:asciiTheme="minorHAnsi" w:hAnsiTheme="minorHAnsi" w:cstheme="minorHAnsi"/>
          <w:sz w:val="20"/>
          <w:szCs w:val="20"/>
        </w:rPr>
      </w:pPr>
      <w:r>
        <w:rPr>
          <w:rFonts w:asciiTheme="minorHAnsi" w:hAnsiTheme="minorHAnsi" w:cstheme="minorHAnsi"/>
          <w:sz w:val="20"/>
          <w:szCs w:val="20"/>
        </w:rPr>
        <w:t xml:space="preserve">Une panne </w:t>
      </w:r>
      <w:r w:rsidRPr="00D019DF">
        <w:rPr>
          <w:rFonts w:asciiTheme="minorHAnsi" w:hAnsiTheme="minorHAnsi" w:cstheme="minorHAnsi"/>
          <w:sz w:val="20"/>
          <w:szCs w:val="20"/>
        </w:rPr>
        <w:t xml:space="preserve">désigne toute anomalie perceptible et reproductible qui a un impact critique sur l’activité de la Prestation (service interrompu ou très fortement perturbé). </w:t>
      </w:r>
    </w:p>
    <w:p w14:paraId="30740CCC" w14:textId="77777777" w:rsidR="005309A3" w:rsidRDefault="005309A3" w:rsidP="005309A3">
      <w:pPr>
        <w:jc w:val="both"/>
        <w:rPr>
          <w:rFonts w:asciiTheme="minorHAnsi" w:hAnsiTheme="minorHAnsi" w:cstheme="minorHAnsi"/>
          <w:sz w:val="20"/>
          <w:szCs w:val="20"/>
        </w:rPr>
      </w:pPr>
    </w:p>
    <w:p w14:paraId="6F1BC579" w14:textId="54785A6B" w:rsidR="005309A3" w:rsidRDefault="005309A3" w:rsidP="005309A3">
      <w:pPr>
        <w:jc w:val="both"/>
        <w:rPr>
          <w:rFonts w:asciiTheme="minorHAnsi" w:hAnsiTheme="minorHAnsi" w:cstheme="minorHAnsi"/>
          <w:sz w:val="20"/>
          <w:szCs w:val="20"/>
        </w:rPr>
      </w:pPr>
      <w:r>
        <w:rPr>
          <w:rFonts w:asciiTheme="minorHAnsi" w:hAnsiTheme="minorHAnsi" w:cstheme="minorHAnsi"/>
          <w:sz w:val="20"/>
          <w:szCs w:val="20"/>
        </w:rPr>
        <w:t xml:space="preserve">Les interruptions de service, liées à une mise à jour ou à un défaut du matériel ou liées à l’environnement logiciels du contractant, ne sont pas considérées comme des pannes des outils RASSUR. </w:t>
      </w:r>
    </w:p>
    <w:p w14:paraId="4634F11E" w14:textId="77777777" w:rsidR="005309A3" w:rsidRPr="00D019DF" w:rsidRDefault="005309A3" w:rsidP="005309A3">
      <w:pPr>
        <w:jc w:val="both"/>
        <w:rPr>
          <w:rFonts w:asciiTheme="minorHAnsi" w:hAnsiTheme="minorHAnsi" w:cstheme="minorHAnsi"/>
          <w:sz w:val="20"/>
          <w:szCs w:val="20"/>
        </w:rPr>
      </w:pPr>
    </w:p>
    <w:p w14:paraId="7812F3AC" w14:textId="07FED83C" w:rsidR="005309A3" w:rsidRDefault="005309A3" w:rsidP="005309A3">
      <w:pPr>
        <w:jc w:val="both"/>
        <w:rPr>
          <w:rFonts w:asciiTheme="minorHAnsi" w:hAnsiTheme="minorHAnsi" w:cstheme="minorHAnsi"/>
          <w:sz w:val="20"/>
          <w:szCs w:val="20"/>
        </w:rPr>
      </w:pPr>
      <w:r w:rsidRPr="00D019DF">
        <w:rPr>
          <w:rFonts w:asciiTheme="minorHAnsi" w:hAnsiTheme="minorHAnsi" w:cstheme="minorHAnsi"/>
          <w:sz w:val="20"/>
          <w:szCs w:val="20"/>
        </w:rPr>
        <w:t>Le calcul du taux mensuel de disponibilité (TMD) est réalisé comme suit :</w:t>
      </w:r>
    </w:p>
    <w:p w14:paraId="56BA3D81" w14:textId="77777777" w:rsidR="00B74D71" w:rsidRPr="00D019DF" w:rsidRDefault="00B74D71" w:rsidP="005309A3">
      <w:pPr>
        <w:jc w:val="both"/>
        <w:rPr>
          <w:rFonts w:asciiTheme="minorHAnsi" w:hAnsiTheme="minorHAnsi" w:cstheme="minorHAnsi"/>
          <w:sz w:val="20"/>
          <w:szCs w:val="20"/>
        </w:rPr>
      </w:pPr>
    </w:p>
    <w:p w14:paraId="0A1AFD48" w14:textId="77777777" w:rsidR="005309A3" w:rsidRPr="00D019DF" w:rsidRDefault="005309A3" w:rsidP="00B74D71">
      <w:pPr>
        <w:ind w:left="708"/>
        <w:jc w:val="both"/>
        <w:rPr>
          <w:rFonts w:asciiTheme="minorHAnsi" w:hAnsiTheme="minorHAnsi" w:cstheme="minorHAnsi"/>
          <w:sz w:val="20"/>
          <w:szCs w:val="20"/>
        </w:rPr>
      </w:pPr>
      <w:r w:rsidRPr="00D019DF">
        <w:rPr>
          <w:rFonts w:asciiTheme="minorHAnsi" w:hAnsiTheme="minorHAnsi" w:cstheme="minorHAnsi"/>
          <w:sz w:val="20"/>
          <w:szCs w:val="20"/>
        </w:rPr>
        <w:t>• SDM désigne le nombre de secondes de disponibilité mensuelle d</w:t>
      </w:r>
      <w:r>
        <w:rPr>
          <w:rFonts w:asciiTheme="minorHAnsi" w:hAnsiTheme="minorHAnsi" w:cstheme="minorHAnsi"/>
          <w:sz w:val="20"/>
          <w:szCs w:val="20"/>
        </w:rPr>
        <w:t>e la plateforme RASSUR</w:t>
      </w:r>
      <w:r w:rsidRPr="00D019DF">
        <w:rPr>
          <w:rFonts w:asciiTheme="minorHAnsi" w:hAnsiTheme="minorHAnsi" w:cstheme="minorHAnsi"/>
          <w:sz w:val="20"/>
          <w:szCs w:val="20"/>
        </w:rPr>
        <w:t>,</w:t>
      </w:r>
    </w:p>
    <w:p w14:paraId="487366EE" w14:textId="77777777" w:rsidR="005309A3" w:rsidRPr="00D019DF" w:rsidRDefault="005309A3" w:rsidP="00B74D71">
      <w:pPr>
        <w:ind w:left="708"/>
        <w:jc w:val="both"/>
        <w:rPr>
          <w:rFonts w:asciiTheme="minorHAnsi" w:hAnsiTheme="minorHAnsi" w:cstheme="minorHAnsi"/>
          <w:sz w:val="20"/>
          <w:szCs w:val="20"/>
        </w:rPr>
      </w:pPr>
      <w:r w:rsidRPr="00D019DF">
        <w:rPr>
          <w:rFonts w:asciiTheme="minorHAnsi" w:hAnsiTheme="minorHAnsi" w:cstheme="minorHAnsi"/>
          <w:sz w:val="20"/>
          <w:szCs w:val="20"/>
        </w:rPr>
        <w:t>• SIM désigne le nombre de secondes d’indisponibilité mensuelle d</w:t>
      </w:r>
      <w:r>
        <w:rPr>
          <w:rFonts w:asciiTheme="minorHAnsi" w:hAnsiTheme="minorHAnsi" w:cstheme="minorHAnsi"/>
          <w:sz w:val="20"/>
          <w:szCs w:val="20"/>
        </w:rPr>
        <w:t>e la plateforme RASSUR,</w:t>
      </w:r>
    </w:p>
    <w:p w14:paraId="0E40A602" w14:textId="77777777" w:rsidR="005309A3" w:rsidRPr="00D019DF" w:rsidRDefault="005309A3" w:rsidP="00B74D71">
      <w:pPr>
        <w:ind w:left="708"/>
        <w:jc w:val="both"/>
        <w:rPr>
          <w:rFonts w:asciiTheme="minorHAnsi" w:hAnsiTheme="minorHAnsi" w:cstheme="minorHAnsi"/>
          <w:sz w:val="20"/>
          <w:szCs w:val="20"/>
        </w:rPr>
      </w:pPr>
      <w:r w:rsidRPr="00D019DF">
        <w:rPr>
          <w:rFonts w:asciiTheme="minorHAnsi" w:hAnsiTheme="minorHAnsi" w:cstheme="minorHAnsi"/>
          <w:sz w:val="20"/>
          <w:szCs w:val="20"/>
        </w:rPr>
        <w:t xml:space="preserve">• SOM désigne le nombre de secondes ouvrées pour le mois concerné ; </w:t>
      </w:r>
    </w:p>
    <w:p w14:paraId="612D63A1" w14:textId="77777777" w:rsidR="005309A3" w:rsidRPr="00D019DF" w:rsidRDefault="005309A3" w:rsidP="005309A3">
      <w:pPr>
        <w:jc w:val="both"/>
        <w:rPr>
          <w:rFonts w:asciiTheme="minorHAnsi" w:hAnsiTheme="minorHAnsi" w:cstheme="minorHAnsi"/>
          <w:sz w:val="20"/>
          <w:szCs w:val="20"/>
        </w:rPr>
      </w:pPr>
    </w:p>
    <w:p w14:paraId="25540D94" w14:textId="77777777" w:rsidR="005309A3" w:rsidRPr="00BB40A4" w:rsidRDefault="005309A3" w:rsidP="005309A3">
      <w:pPr>
        <w:jc w:val="both"/>
        <w:rPr>
          <w:rFonts w:asciiTheme="minorHAnsi" w:hAnsiTheme="minorHAnsi" w:cstheme="minorHAnsi"/>
          <w:sz w:val="20"/>
          <w:szCs w:val="20"/>
          <w:lang w:val="en-US"/>
        </w:rPr>
      </w:pPr>
      <w:r w:rsidRPr="00BB40A4">
        <w:rPr>
          <w:rFonts w:asciiTheme="minorHAnsi" w:hAnsiTheme="minorHAnsi" w:cstheme="minorHAnsi"/>
          <w:sz w:val="20"/>
          <w:szCs w:val="20"/>
          <w:lang w:val="en-US"/>
        </w:rPr>
        <w:t xml:space="preserve">TMD = (SDM - SIM) / (SOM X 100) </w:t>
      </w:r>
    </w:p>
    <w:p w14:paraId="27A9432A" w14:textId="3D1855EE" w:rsidR="00F24AC4" w:rsidRPr="00BB40A4" w:rsidRDefault="00F24AC4" w:rsidP="00F24AC4">
      <w:pPr>
        <w:jc w:val="both"/>
        <w:rPr>
          <w:rFonts w:asciiTheme="minorHAnsi" w:hAnsiTheme="minorHAnsi" w:cstheme="minorHAnsi"/>
          <w:sz w:val="20"/>
          <w:szCs w:val="20"/>
          <w:lang w:val="en-US"/>
        </w:rPr>
      </w:pPr>
    </w:p>
    <w:p w14:paraId="69A5539D" w14:textId="0685AB2B" w:rsidR="004E1285" w:rsidRPr="00BB40A4" w:rsidRDefault="004E1285" w:rsidP="00F24AC4">
      <w:pPr>
        <w:jc w:val="both"/>
        <w:rPr>
          <w:rFonts w:asciiTheme="minorHAnsi" w:hAnsiTheme="minorHAnsi" w:cstheme="minorHAnsi"/>
          <w:sz w:val="20"/>
          <w:szCs w:val="20"/>
          <w:lang w:val="en-US"/>
        </w:rPr>
      </w:pPr>
    </w:p>
    <w:p w14:paraId="51045122" w14:textId="2DA96E41" w:rsidR="004E1285" w:rsidRPr="00BB40A4" w:rsidRDefault="004E1285" w:rsidP="00F24AC4">
      <w:pPr>
        <w:jc w:val="both"/>
        <w:rPr>
          <w:rFonts w:asciiTheme="minorHAnsi" w:hAnsiTheme="minorHAnsi" w:cstheme="minorHAnsi"/>
          <w:sz w:val="20"/>
          <w:szCs w:val="20"/>
          <w:lang w:val="en-US"/>
        </w:rPr>
      </w:pPr>
    </w:p>
    <w:p w14:paraId="57F7727A" w14:textId="4AEF9B5F" w:rsidR="004E1285" w:rsidRPr="00BB40A4" w:rsidRDefault="004E1285" w:rsidP="00F24AC4">
      <w:pPr>
        <w:jc w:val="both"/>
        <w:rPr>
          <w:rFonts w:asciiTheme="minorHAnsi" w:hAnsiTheme="minorHAnsi" w:cstheme="minorHAnsi"/>
          <w:sz w:val="20"/>
          <w:szCs w:val="20"/>
          <w:lang w:val="en-US"/>
        </w:rPr>
      </w:pPr>
    </w:p>
    <w:p w14:paraId="65285850" w14:textId="57D0D5DE" w:rsidR="004E1285" w:rsidRPr="00BB40A4" w:rsidRDefault="004E1285" w:rsidP="00F24AC4">
      <w:pPr>
        <w:jc w:val="both"/>
        <w:rPr>
          <w:rFonts w:asciiTheme="minorHAnsi" w:hAnsiTheme="minorHAnsi" w:cstheme="minorHAnsi"/>
          <w:sz w:val="20"/>
          <w:szCs w:val="20"/>
          <w:lang w:val="en-US"/>
        </w:rPr>
      </w:pPr>
    </w:p>
    <w:p w14:paraId="01A99991" w14:textId="77777777" w:rsidR="004E1285" w:rsidRPr="00BB40A4" w:rsidRDefault="004E1285" w:rsidP="00F24AC4">
      <w:pPr>
        <w:jc w:val="both"/>
        <w:rPr>
          <w:rFonts w:asciiTheme="minorHAnsi" w:hAnsiTheme="minorHAnsi" w:cstheme="minorHAnsi"/>
          <w:sz w:val="20"/>
          <w:szCs w:val="20"/>
          <w:lang w:val="en-US"/>
        </w:rPr>
      </w:pPr>
    </w:p>
    <w:p w14:paraId="79875704" w14:textId="3E7F3834" w:rsidR="002C5AA6" w:rsidRPr="00FE4239" w:rsidRDefault="00EC31A0" w:rsidP="00F24AC4">
      <w:pPr>
        <w:jc w:val="both"/>
        <w:rPr>
          <w:rFonts w:asciiTheme="minorHAnsi" w:hAnsiTheme="minorHAnsi" w:cstheme="minorHAnsi"/>
          <w:b/>
          <w:color w:val="4F81BD" w:themeColor="accent1"/>
          <w:sz w:val="20"/>
          <w:szCs w:val="20"/>
          <w:u w:val="single"/>
        </w:rPr>
      </w:pPr>
      <w:r w:rsidRPr="00FE4239">
        <w:rPr>
          <w:rFonts w:asciiTheme="minorHAnsi" w:hAnsiTheme="minorHAnsi" w:cstheme="minorHAnsi"/>
          <w:b/>
          <w:color w:val="4F81BD" w:themeColor="accent1"/>
          <w:sz w:val="20"/>
          <w:szCs w:val="20"/>
          <w:u w:val="single"/>
        </w:rPr>
        <w:t xml:space="preserve">ARTICLE </w:t>
      </w:r>
      <w:r w:rsidR="00556EAA">
        <w:rPr>
          <w:rFonts w:asciiTheme="minorHAnsi" w:hAnsiTheme="minorHAnsi" w:cstheme="minorHAnsi"/>
          <w:b/>
          <w:color w:val="4F81BD" w:themeColor="accent1"/>
          <w:sz w:val="20"/>
          <w:szCs w:val="20"/>
          <w:u w:val="single"/>
        </w:rPr>
        <w:t>7</w:t>
      </w:r>
      <w:r w:rsidRPr="00FE4239">
        <w:rPr>
          <w:rFonts w:asciiTheme="minorHAnsi" w:hAnsiTheme="minorHAnsi" w:cstheme="minorHAnsi"/>
          <w:b/>
          <w:color w:val="4F81BD" w:themeColor="accent1"/>
          <w:sz w:val="20"/>
          <w:szCs w:val="20"/>
          <w:u w:val="single"/>
        </w:rPr>
        <w:t xml:space="preserve"> : </w:t>
      </w:r>
      <w:r w:rsidR="00B3182E">
        <w:rPr>
          <w:rFonts w:asciiTheme="minorHAnsi" w:hAnsiTheme="minorHAnsi" w:cstheme="minorHAnsi"/>
          <w:b/>
          <w:color w:val="4F81BD" w:themeColor="accent1"/>
          <w:sz w:val="20"/>
          <w:szCs w:val="20"/>
          <w:u w:val="single"/>
        </w:rPr>
        <w:t>REDEVANCES</w:t>
      </w:r>
      <w:r w:rsidR="008961B1" w:rsidRPr="008961B1">
        <w:rPr>
          <w:rFonts w:asciiTheme="minorHAnsi" w:hAnsiTheme="minorHAnsi" w:cstheme="minorHAnsi"/>
          <w:b/>
          <w:color w:val="4F81BD" w:themeColor="accent1"/>
          <w:sz w:val="20"/>
          <w:szCs w:val="20"/>
          <w:u w:val="single"/>
        </w:rPr>
        <w:t xml:space="preserve"> </w:t>
      </w:r>
    </w:p>
    <w:p w14:paraId="40486BF4" w14:textId="77777777" w:rsidR="002C5AA6" w:rsidRPr="00FE4239" w:rsidRDefault="002C5AA6" w:rsidP="00F24AC4">
      <w:pPr>
        <w:jc w:val="both"/>
        <w:rPr>
          <w:rFonts w:asciiTheme="minorHAnsi" w:hAnsiTheme="minorHAnsi" w:cstheme="minorHAnsi"/>
          <w:sz w:val="20"/>
          <w:szCs w:val="20"/>
        </w:rPr>
      </w:pPr>
    </w:p>
    <w:p w14:paraId="62AB6A9E" w14:textId="33F63245" w:rsidR="005128B0" w:rsidRPr="00C56164" w:rsidRDefault="006E7DE4" w:rsidP="007F40A9">
      <w:pPr>
        <w:jc w:val="both"/>
        <w:rPr>
          <w:rFonts w:asciiTheme="minorHAnsi" w:hAnsiTheme="minorHAnsi" w:cstheme="minorHAnsi"/>
          <w:sz w:val="20"/>
          <w:szCs w:val="20"/>
        </w:rPr>
      </w:pPr>
      <w:r w:rsidRPr="00C56164">
        <w:rPr>
          <w:rFonts w:asciiTheme="minorHAnsi" w:hAnsiTheme="minorHAnsi" w:cstheme="minorHAnsi"/>
          <w:sz w:val="20"/>
          <w:szCs w:val="20"/>
        </w:rPr>
        <w:t xml:space="preserve">Le référencement </w:t>
      </w:r>
      <w:r w:rsidR="00C56164" w:rsidRPr="00C56164">
        <w:rPr>
          <w:rFonts w:asciiTheme="minorHAnsi" w:hAnsiTheme="minorHAnsi" w:cstheme="minorHAnsi"/>
          <w:sz w:val="20"/>
          <w:szCs w:val="20"/>
        </w:rPr>
        <w:t xml:space="preserve">et l’accès sur </w:t>
      </w:r>
      <w:r w:rsidRPr="00C56164">
        <w:rPr>
          <w:rFonts w:asciiTheme="minorHAnsi" w:hAnsiTheme="minorHAnsi" w:cstheme="minorHAnsi"/>
          <w:sz w:val="20"/>
          <w:szCs w:val="20"/>
        </w:rPr>
        <w:t xml:space="preserve">la plateforme de commandes </w:t>
      </w:r>
      <w:r w:rsidR="00C56164" w:rsidRPr="00C56164">
        <w:rPr>
          <w:rFonts w:asciiTheme="minorHAnsi" w:hAnsiTheme="minorHAnsi" w:cstheme="minorHAnsi"/>
          <w:sz w:val="20"/>
          <w:szCs w:val="20"/>
        </w:rPr>
        <w:t>de transports sanitaires</w:t>
      </w:r>
      <w:r w:rsidR="00C9645D">
        <w:rPr>
          <w:rFonts w:asciiTheme="minorHAnsi" w:hAnsiTheme="minorHAnsi" w:cstheme="minorHAnsi"/>
          <w:sz w:val="20"/>
          <w:szCs w:val="20"/>
        </w:rPr>
        <w:t>,</w:t>
      </w:r>
      <w:r w:rsidR="00C56164" w:rsidRPr="00C56164">
        <w:rPr>
          <w:rFonts w:asciiTheme="minorHAnsi" w:hAnsiTheme="minorHAnsi" w:cstheme="minorHAnsi"/>
          <w:sz w:val="20"/>
          <w:szCs w:val="20"/>
        </w:rPr>
        <w:t xml:space="preserve"> afin </w:t>
      </w:r>
      <w:r w:rsidR="00D9320D">
        <w:rPr>
          <w:rFonts w:asciiTheme="minorHAnsi" w:hAnsiTheme="minorHAnsi" w:cstheme="minorHAnsi"/>
          <w:sz w:val="20"/>
          <w:szCs w:val="20"/>
        </w:rPr>
        <w:t xml:space="preserve">que </w:t>
      </w:r>
      <w:r w:rsidR="004C56F2">
        <w:rPr>
          <w:rFonts w:asciiTheme="minorHAnsi" w:hAnsiTheme="minorHAnsi" w:cstheme="minorHAnsi"/>
          <w:sz w:val="20"/>
          <w:szCs w:val="20"/>
        </w:rPr>
        <w:t>le contractant</w:t>
      </w:r>
      <w:r w:rsidR="00C56164" w:rsidRPr="00C56164">
        <w:rPr>
          <w:rFonts w:asciiTheme="minorHAnsi" w:hAnsiTheme="minorHAnsi" w:cstheme="minorHAnsi"/>
          <w:sz w:val="20"/>
          <w:szCs w:val="20"/>
        </w:rPr>
        <w:t xml:space="preserve"> ait accès aux sollicitations des centres de soins en fonction des algorithmes de répartition des demandes de transports</w:t>
      </w:r>
      <w:r w:rsidR="00C9645D">
        <w:rPr>
          <w:rFonts w:asciiTheme="minorHAnsi" w:hAnsiTheme="minorHAnsi" w:cstheme="minorHAnsi"/>
          <w:sz w:val="20"/>
          <w:szCs w:val="20"/>
        </w:rPr>
        <w:t>,</w:t>
      </w:r>
      <w:r w:rsidR="00C56164">
        <w:rPr>
          <w:rFonts w:asciiTheme="minorHAnsi" w:hAnsiTheme="minorHAnsi" w:cstheme="minorHAnsi"/>
          <w:sz w:val="20"/>
          <w:szCs w:val="20"/>
        </w:rPr>
        <w:t xml:space="preserve"> </w:t>
      </w:r>
      <w:r w:rsidR="00D9320D">
        <w:rPr>
          <w:rFonts w:asciiTheme="minorHAnsi" w:hAnsiTheme="minorHAnsi" w:cstheme="minorHAnsi"/>
          <w:sz w:val="20"/>
          <w:szCs w:val="20"/>
        </w:rPr>
        <w:t>sont</w:t>
      </w:r>
      <w:r w:rsidR="00E1299A" w:rsidRPr="00C56164">
        <w:rPr>
          <w:rFonts w:asciiTheme="minorHAnsi" w:hAnsiTheme="minorHAnsi" w:cstheme="minorHAnsi"/>
          <w:sz w:val="20"/>
          <w:szCs w:val="20"/>
        </w:rPr>
        <w:t xml:space="preserve"> réalisé</w:t>
      </w:r>
      <w:r w:rsidR="00D9320D">
        <w:rPr>
          <w:rFonts w:asciiTheme="minorHAnsi" w:hAnsiTheme="minorHAnsi" w:cstheme="minorHAnsi"/>
          <w:sz w:val="20"/>
          <w:szCs w:val="20"/>
        </w:rPr>
        <w:t>s</w:t>
      </w:r>
      <w:r w:rsidR="00B532F4" w:rsidRPr="00C56164">
        <w:rPr>
          <w:rFonts w:asciiTheme="minorHAnsi" w:hAnsiTheme="minorHAnsi" w:cstheme="minorHAnsi"/>
          <w:sz w:val="20"/>
          <w:szCs w:val="20"/>
        </w:rPr>
        <w:t xml:space="preserve"> sans contrepartie </w:t>
      </w:r>
      <w:r w:rsidR="00ED7BF9" w:rsidRPr="00C56164">
        <w:rPr>
          <w:rFonts w:asciiTheme="minorHAnsi" w:hAnsiTheme="minorHAnsi" w:cstheme="minorHAnsi"/>
          <w:sz w:val="20"/>
          <w:szCs w:val="20"/>
        </w:rPr>
        <w:t>pécuniaire</w:t>
      </w:r>
      <w:r w:rsidR="00B532F4" w:rsidRPr="00C56164">
        <w:rPr>
          <w:rFonts w:asciiTheme="minorHAnsi" w:hAnsiTheme="minorHAnsi" w:cstheme="minorHAnsi"/>
          <w:sz w:val="20"/>
          <w:szCs w:val="20"/>
        </w:rPr>
        <w:t>.</w:t>
      </w:r>
    </w:p>
    <w:p w14:paraId="2508DDD7" w14:textId="62750313" w:rsidR="002C5AA6" w:rsidRDefault="002C5AA6" w:rsidP="00F24AC4">
      <w:pPr>
        <w:jc w:val="both"/>
        <w:rPr>
          <w:rFonts w:asciiTheme="minorHAnsi" w:hAnsiTheme="minorHAnsi" w:cstheme="minorHAnsi"/>
          <w:sz w:val="20"/>
          <w:szCs w:val="20"/>
        </w:rPr>
      </w:pPr>
    </w:p>
    <w:p w14:paraId="3E03E0F9" w14:textId="77777777" w:rsidR="004E1285" w:rsidRPr="00FE4239" w:rsidRDefault="004E1285" w:rsidP="00F24AC4">
      <w:pPr>
        <w:jc w:val="both"/>
        <w:rPr>
          <w:rFonts w:asciiTheme="minorHAnsi" w:hAnsiTheme="minorHAnsi" w:cstheme="minorHAnsi"/>
          <w:sz w:val="20"/>
          <w:szCs w:val="20"/>
        </w:rPr>
      </w:pPr>
    </w:p>
    <w:p w14:paraId="60334A62" w14:textId="49F90690" w:rsidR="002C5AA6" w:rsidRDefault="000C08B9" w:rsidP="00F24AC4">
      <w:pPr>
        <w:jc w:val="both"/>
        <w:rPr>
          <w:rFonts w:asciiTheme="minorHAnsi" w:hAnsiTheme="minorHAnsi" w:cstheme="minorHAnsi"/>
          <w:b/>
          <w:color w:val="4F81BD" w:themeColor="accent1"/>
          <w:sz w:val="20"/>
          <w:szCs w:val="20"/>
          <w:u w:val="single"/>
        </w:rPr>
      </w:pPr>
      <w:r w:rsidRPr="00FE4239">
        <w:rPr>
          <w:rFonts w:asciiTheme="minorHAnsi" w:hAnsiTheme="minorHAnsi" w:cstheme="minorHAnsi"/>
          <w:b/>
          <w:color w:val="4F81BD" w:themeColor="accent1"/>
          <w:sz w:val="20"/>
          <w:szCs w:val="20"/>
          <w:u w:val="single"/>
        </w:rPr>
        <w:t xml:space="preserve">ARTICLE </w:t>
      </w:r>
      <w:r w:rsidR="00556EAA">
        <w:rPr>
          <w:rFonts w:asciiTheme="minorHAnsi" w:hAnsiTheme="minorHAnsi" w:cstheme="minorHAnsi"/>
          <w:b/>
          <w:color w:val="4F81BD" w:themeColor="accent1"/>
          <w:sz w:val="20"/>
          <w:szCs w:val="20"/>
          <w:u w:val="single"/>
        </w:rPr>
        <w:t>8</w:t>
      </w:r>
      <w:r w:rsidRPr="00FE4239">
        <w:rPr>
          <w:rFonts w:asciiTheme="minorHAnsi" w:hAnsiTheme="minorHAnsi" w:cstheme="minorHAnsi"/>
          <w:b/>
          <w:color w:val="4F81BD" w:themeColor="accent1"/>
          <w:sz w:val="20"/>
          <w:szCs w:val="20"/>
          <w:u w:val="single"/>
        </w:rPr>
        <w:t xml:space="preserve"> : FORCE MAJEURE </w:t>
      </w:r>
    </w:p>
    <w:p w14:paraId="3E7CFE35" w14:textId="77777777" w:rsidR="00F24AC4" w:rsidRPr="00FE4239" w:rsidRDefault="00F24AC4" w:rsidP="00F24AC4">
      <w:pPr>
        <w:jc w:val="both"/>
        <w:rPr>
          <w:rFonts w:asciiTheme="minorHAnsi" w:hAnsiTheme="minorHAnsi" w:cstheme="minorHAnsi"/>
          <w:b/>
          <w:color w:val="4F81BD" w:themeColor="accent1"/>
          <w:sz w:val="20"/>
          <w:szCs w:val="20"/>
          <w:u w:val="single"/>
        </w:rPr>
      </w:pPr>
    </w:p>
    <w:p w14:paraId="74AB210F" w14:textId="09B1B7E2" w:rsidR="00B041CF" w:rsidRDefault="00B041CF" w:rsidP="00B041CF">
      <w:pPr>
        <w:jc w:val="both"/>
        <w:rPr>
          <w:rFonts w:asciiTheme="minorHAnsi" w:hAnsiTheme="minorHAnsi" w:cstheme="minorHAnsi"/>
          <w:sz w:val="20"/>
          <w:szCs w:val="20"/>
        </w:rPr>
      </w:pPr>
      <w:r w:rsidRPr="00FE4239">
        <w:rPr>
          <w:rFonts w:asciiTheme="minorHAnsi" w:hAnsiTheme="minorHAnsi" w:cstheme="minorHAnsi"/>
          <w:sz w:val="20"/>
          <w:szCs w:val="20"/>
        </w:rPr>
        <w:t xml:space="preserve">Aucune Partie ne sera tenue pour responsable d’un manquement ou d’un retard dans l’exécution de ses obligations contractuelles, dès lors que ledit manquement ou retard est dû à un </w:t>
      </w:r>
      <w:r>
        <w:rPr>
          <w:rFonts w:asciiTheme="minorHAnsi" w:hAnsiTheme="minorHAnsi" w:cstheme="minorHAnsi"/>
          <w:sz w:val="20"/>
          <w:szCs w:val="20"/>
        </w:rPr>
        <w:t>c</w:t>
      </w:r>
      <w:r w:rsidRPr="00FE4239">
        <w:rPr>
          <w:rFonts w:asciiTheme="minorHAnsi" w:hAnsiTheme="minorHAnsi" w:cstheme="minorHAnsi"/>
          <w:sz w:val="20"/>
          <w:szCs w:val="20"/>
        </w:rPr>
        <w:t xml:space="preserve">as de </w:t>
      </w:r>
      <w:r>
        <w:rPr>
          <w:rFonts w:asciiTheme="minorHAnsi" w:hAnsiTheme="minorHAnsi" w:cstheme="minorHAnsi"/>
          <w:sz w:val="20"/>
          <w:szCs w:val="20"/>
        </w:rPr>
        <w:t>f</w:t>
      </w:r>
      <w:r w:rsidRPr="00FE4239">
        <w:rPr>
          <w:rFonts w:asciiTheme="minorHAnsi" w:hAnsiTheme="minorHAnsi" w:cstheme="minorHAnsi"/>
          <w:sz w:val="20"/>
          <w:szCs w:val="20"/>
        </w:rPr>
        <w:t xml:space="preserve">orce </w:t>
      </w:r>
      <w:r>
        <w:rPr>
          <w:rFonts w:asciiTheme="minorHAnsi" w:hAnsiTheme="minorHAnsi" w:cstheme="minorHAnsi"/>
          <w:sz w:val="20"/>
          <w:szCs w:val="20"/>
        </w:rPr>
        <w:t>m</w:t>
      </w:r>
      <w:r w:rsidRPr="00FE4239">
        <w:rPr>
          <w:rFonts w:asciiTheme="minorHAnsi" w:hAnsiTheme="minorHAnsi" w:cstheme="minorHAnsi"/>
          <w:sz w:val="20"/>
          <w:szCs w:val="20"/>
        </w:rPr>
        <w:t>ajeure</w:t>
      </w:r>
      <w:r>
        <w:rPr>
          <w:rFonts w:asciiTheme="minorHAnsi" w:hAnsiTheme="minorHAnsi" w:cstheme="minorHAnsi"/>
          <w:sz w:val="20"/>
          <w:szCs w:val="20"/>
        </w:rPr>
        <w:t>, telle que définie à l’article 1218 du code civil</w:t>
      </w:r>
      <w:r w:rsidRPr="00FE4239">
        <w:rPr>
          <w:rFonts w:asciiTheme="minorHAnsi" w:hAnsiTheme="minorHAnsi" w:cstheme="minorHAnsi"/>
          <w:sz w:val="20"/>
          <w:szCs w:val="20"/>
        </w:rPr>
        <w:t>.</w:t>
      </w:r>
    </w:p>
    <w:p w14:paraId="6E06F2F4" w14:textId="77777777" w:rsidR="00B041CF" w:rsidRDefault="00B041CF" w:rsidP="00B041CF">
      <w:pPr>
        <w:jc w:val="both"/>
        <w:rPr>
          <w:rFonts w:asciiTheme="minorHAnsi" w:hAnsiTheme="minorHAnsi" w:cstheme="minorHAnsi"/>
          <w:sz w:val="20"/>
          <w:szCs w:val="20"/>
        </w:rPr>
      </w:pPr>
    </w:p>
    <w:p w14:paraId="7E5B39B6" w14:textId="77777777" w:rsidR="00A773D1" w:rsidRPr="00A773D1" w:rsidRDefault="00A773D1" w:rsidP="00A773D1">
      <w:pPr>
        <w:jc w:val="both"/>
        <w:rPr>
          <w:rFonts w:asciiTheme="minorHAnsi" w:hAnsiTheme="minorHAnsi" w:cstheme="minorHAnsi"/>
          <w:sz w:val="20"/>
          <w:szCs w:val="20"/>
        </w:rPr>
      </w:pPr>
      <w:r w:rsidRPr="00A773D1">
        <w:rPr>
          <w:rFonts w:asciiTheme="minorHAnsi" w:hAnsiTheme="minorHAnsi" w:cstheme="minorHAnsi"/>
          <w:sz w:val="20"/>
          <w:szCs w:val="20"/>
        </w:rPr>
        <w:t>En cas de force majeure, telle que définie à l’article 1218 du code civil, qui empêcherait l’exécution de son obligation par le débiteur, les Parties se concerteront au plus tôt pour examiner de bonne foi s’il est possible d’accomplir son obligation grâce à des moyens de substitution :</w:t>
      </w:r>
    </w:p>
    <w:p w14:paraId="0CC1EB5D" w14:textId="638E069F" w:rsidR="00A773D1" w:rsidRPr="00394FBB" w:rsidRDefault="00394FBB" w:rsidP="00394FBB">
      <w:pPr>
        <w:pStyle w:val="Paragraphedeliste"/>
        <w:numPr>
          <w:ilvl w:val="0"/>
          <w:numId w:val="17"/>
        </w:numPr>
        <w:jc w:val="both"/>
        <w:rPr>
          <w:rFonts w:asciiTheme="minorHAnsi" w:hAnsiTheme="minorHAnsi" w:cstheme="minorHAnsi"/>
          <w:sz w:val="20"/>
          <w:szCs w:val="20"/>
        </w:rPr>
      </w:pPr>
      <w:r w:rsidRPr="00394FBB">
        <w:rPr>
          <w:rFonts w:asciiTheme="minorHAnsi" w:hAnsiTheme="minorHAnsi" w:cstheme="minorHAnsi"/>
          <w:sz w:val="20"/>
          <w:szCs w:val="20"/>
        </w:rPr>
        <w:t>Si</w:t>
      </w:r>
      <w:r w:rsidR="00A773D1" w:rsidRPr="00394FBB">
        <w:rPr>
          <w:rFonts w:asciiTheme="minorHAnsi" w:hAnsiTheme="minorHAnsi" w:cstheme="minorHAnsi"/>
          <w:sz w:val="20"/>
          <w:szCs w:val="20"/>
        </w:rPr>
        <w:t xml:space="preserve"> l’empêchement est définitif, le contrat sera résolu de plein droit ;</w:t>
      </w:r>
    </w:p>
    <w:p w14:paraId="066F0629" w14:textId="69ECDF68" w:rsidR="00A773D1" w:rsidRPr="00394FBB" w:rsidRDefault="00394FBB" w:rsidP="00394FBB">
      <w:pPr>
        <w:pStyle w:val="Paragraphedeliste"/>
        <w:numPr>
          <w:ilvl w:val="0"/>
          <w:numId w:val="17"/>
        </w:numPr>
        <w:jc w:val="both"/>
        <w:rPr>
          <w:rFonts w:asciiTheme="minorHAnsi" w:hAnsiTheme="minorHAnsi" w:cstheme="minorHAnsi"/>
          <w:sz w:val="20"/>
          <w:szCs w:val="20"/>
        </w:rPr>
      </w:pPr>
      <w:r w:rsidRPr="00394FBB">
        <w:rPr>
          <w:rFonts w:asciiTheme="minorHAnsi" w:hAnsiTheme="minorHAnsi" w:cstheme="minorHAnsi"/>
          <w:sz w:val="20"/>
          <w:szCs w:val="20"/>
        </w:rPr>
        <w:t>Si</w:t>
      </w:r>
      <w:r w:rsidR="00A773D1" w:rsidRPr="00394FBB">
        <w:rPr>
          <w:rFonts w:asciiTheme="minorHAnsi" w:hAnsiTheme="minorHAnsi" w:cstheme="minorHAnsi"/>
          <w:sz w:val="20"/>
          <w:szCs w:val="20"/>
        </w:rPr>
        <w:t xml:space="preserve"> l’empêchement est temporaire, l'exécution de l'obligation sera suspendue à moins que le retard qui en résulterait ne justifie la résolution du contrat. L’obligation ne pourra être suspendue pour une durée supérieure à </w:t>
      </w:r>
      <w:r w:rsidR="0082198A" w:rsidRPr="00394FBB">
        <w:rPr>
          <w:rFonts w:asciiTheme="minorHAnsi" w:hAnsiTheme="minorHAnsi" w:cstheme="minorHAnsi"/>
          <w:sz w:val="20"/>
          <w:szCs w:val="20"/>
        </w:rPr>
        <w:t>30</w:t>
      </w:r>
      <w:r w:rsidR="00A773D1" w:rsidRPr="00394FBB">
        <w:rPr>
          <w:rFonts w:asciiTheme="minorHAnsi" w:hAnsiTheme="minorHAnsi" w:cstheme="minorHAnsi"/>
          <w:sz w:val="20"/>
          <w:szCs w:val="20"/>
        </w:rPr>
        <w:t xml:space="preserve"> jours, à l’issue de laquelle le contrat sera résolu de plein droit. </w:t>
      </w:r>
    </w:p>
    <w:p w14:paraId="2A10350C" w14:textId="71CEF51B" w:rsidR="002C5AA6" w:rsidRDefault="00A773D1" w:rsidP="00A773D1">
      <w:pPr>
        <w:jc w:val="both"/>
        <w:rPr>
          <w:rFonts w:asciiTheme="minorHAnsi" w:hAnsiTheme="minorHAnsi" w:cstheme="minorHAnsi"/>
          <w:sz w:val="20"/>
          <w:szCs w:val="20"/>
        </w:rPr>
      </w:pPr>
      <w:r w:rsidRPr="00A773D1">
        <w:rPr>
          <w:rFonts w:asciiTheme="minorHAnsi" w:hAnsiTheme="minorHAnsi" w:cstheme="minorHAnsi"/>
          <w:sz w:val="20"/>
          <w:szCs w:val="20"/>
        </w:rPr>
        <w:t>Chaque Partie informera l’autre Partie des mesures raisonnables et en son pouvoir qu’elle entend prendre pour faire échec aux conséquences dudit cas de force majeure impliquant un empêchement temporaire, afin de reprendre avec le moins de retard possible l’exécution des obligations interrompues.</w:t>
      </w:r>
    </w:p>
    <w:p w14:paraId="2B9DF316" w14:textId="77777777" w:rsidR="00994C3E" w:rsidRDefault="00994C3E" w:rsidP="00A773D1">
      <w:pPr>
        <w:jc w:val="both"/>
        <w:rPr>
          <w:rFonts w:asciiTheme="minorHAnsi" w:hAnsiTheme="minorHAnsi" w:cstheme="minorHAnsi"/>
          <w:sz w:val="20"/>
          <w:szCs w:val="20"/>
        </w:rPr>
      </w:pPr>
    </w:p>
    <w:p w14:paraId="4B625DC0" w14:textId="77777777" w:rsidR="00994C3E" w:rsidRPr="00FE4239" w:rsidRDefault="00994C3E" w:rsidP="00A773D1">
      <w:pPr>
        <w:jc w:val="both"/>
        <w:rPr>
          <w:rFonts w:asciiTheme="minorHAnsi" w:hAnsiTheme="minorHAnsi" w:cstheme="minorHAnsi"/>
          <w:sz w:val="20"/>
          <w:szCs w:val="20"/>
        </w:rPr>
      </w:pPr>
    </w:p>
    <w:p w14:paraId="4ACFD584" w14:textId="7B71CF1D" w:rsidR="002C5AA6" w:rsidRDefault="003D4375" w:rsidP="00F24AC4">
      <w:pPr>
        <w:jc w:val="both"/>
        <w:rPr>
          <w:rFonts w:asciiTheme="minorHAnsi" w:hAnsiTheme="minorHAnsi" w:cstheme="minorHAnsi"/>
          <w:b/>
          <w:color w:val="4F81BD" w:themeColor="accent1"/>
          <w:sz w:val="20"/>
          <w:szCs w:val="20"/>
          <w:u w:val="single"/>
        </w:rPr>
      </w:pPr>
      <w:r w:rsidRPr="00FE4239">
        <w:rPr>
          <w:rFonts w:asciiTheme="minorHAnsi" w:hAnsiTheme="minorHAnsi" w:cstheme="minorHAnsi"/>
          <w:b/>
          <w:color w:val="4F81BD" w:themeColor="accent1"/>
          <w:sz w:val="20"/>
          <w:szCs w:val="20"/>
          <w:u w:val="single"/>
        </w:rPr>
        <w:t xml:space="preserve">ARTICLE </w:t>
      </w:r>
      <w:r w:rsidR="00556EAA">
        <w:rPr>
          <w:rFonts w:asciiTheme="minorHAnsi" w:hAnsiTheme="minorHAnsi" w:cstheme="minorHAnsi"/>
          <w:b/>
          <w:color w:val="4F81BD" w:themeColor="accent1"/>
          <w:sz w:val="20"/>
          <w:szCs w:val="20"/>
          <w:u w:val="single"/>
        </w:rPr>
        <w:t>9</w:t>
      </w:r>
      <w:r w:rsidRPr="00FE4239">
        <w:rPr>
          <w:rFonts w:asciiTheme="minorHAnsi" w:hAnsiTheme="minorHAnsi" w:cstheme="minorHAnsi"/>
          <w:b/>
          <w:color w:val="4F81BD" w:themeColor="accent1"/>
          <w:sz w:val="20"/>
          <w:szCs w:val="20"/>
          <w:u w:val="single"/>
        </w:rPr>
        <w:t xml:space="preserve"> : SUSPENSION / RESILIATION</w:t>
      </w:r>
    </w:p>
    <w:p w14:paraId="75FE03FB" w14:textId="77777777" w:rsidR="00F24AC4" w:rsidRPr="00FE4239" w:rsidRDefault="00F24AC4" w:rsidP="00F24AC4">
      <w:pPr>
        <w:jc w:val="both"/>
        <w:rPr>
          <w:rFonts w:asciiTheme="minorHAnsi" w:hAnsiTheme="minorHAnsi" w:cstheme="minorHAnsi"/>
          <w:b/>
          <w:color w:val="4F81BD" w:themeColor="accent1"/>
          <w:sz w:val="20"/>
          <w:szCs w:val="20"/>
          <w:u w:val="single"/>
        </w:rPr>
      </w:pPr>
    </w:p>
    <w:p w14:paraId="6CC85206" w14:textId="650A2E8C" w:rsidR="005309A3" w:rsidRPr="005309A3" w:rsidRDefault="005309A3" w:rsidP="005309A3">
      <w:pPr>
        <w:jc w:val="both"/>
        <w:rPr>
          <w:rFonts w:asciiTheme="minorHAnsi" w:hAnsiTheme="minorHAnsi" w:cstheme="minorHAnsi"/>
          <w:sz w:val="20"/>
          <w:szCs w:val="20"/>
        </w:rPr>
      </w:pPr>
      <w:r w:rsidRPr="005309A3">
        <w:rPr>
          <w:rFonts w:asciiTheme="minorHAnsi" w:hAnsiTheme="minorHAnsi" w:cstheme="minorHAnsi"/>
          <w:sz w:val="20"/>
          <w:szCs w:val="20"/>
        </w:rPr>
        <w:t>RASSUR pourra unilatéralement décider, soit de suspendre le service, soit de résilier le Contrat, de plein droit et sans indemnité, si le contractant commet un manquement à une obligation contractuelle essentielle (notamment en cas du refus de fournir un accès à l’application pour en permettre sa mise à jour) non remédié dans un délai de huit (8) jours calendaires à compter de la notification, par une mise en demeure adressée par courrier recommandé avec avis de réception, dudit manquement par RASSUR.</w:t>
      </w:r>
    </w:p>
    <w:p w14:paraId="5BFFA404" w14:textId="77777777" w:rsidR="005309A3" w:rsidRPr="005309A3" w:rsidRDefault="005309A3" w:rsidP="005309A3">
      <w:pPr>
        <w:jc w:val="both"/>
        <w:rPr>
          <w:rFonts w:asciiTheme="minorHAnsi" w:hAnsiTheme="minorHAnsi" w:cstheme="minorHAnsi"/>
          <w:sz w:val="20"/>
          <w:szCs w:val="20"/>
        </w:rPr>
      </w:pPr>
    </w:p>
    <w:p w14:paraId="6448CA4F" w14:textId="77777777" w:rsidR="005309A3" w:rsidRPr="005309A3" w:rsidRDefault="005309A3" w:rsidP="005309A3">
      <w:pPr>
        <w:jc w:val="both"/>
        <w:rPr>
          <w:rFonts w:asciiTheme="minorHAnsi" w:hAnsiTheme="minorHAnsi" w:cstheme="minorHAnsi"/>
          <w:sz w:val="20"/>
          <w:szCs w:val="20"/>
        </w:rPr>
      </w:pPr>
      <w:r w:rsidRPr="005309A3">
        <w:rPr>
          <w:rFonts w:asciiTheme="minorHAnsi" w:hAnsiTheme="minorHAnsi" w:cstheme="minorHAnsi"/>
          <w:sz w:val="20"/>
          <w:szCs w:val="20"/>
        </w:rPr>
        <w:t>RASSUR pourra unilatéralement décider, soit de suspendre le Service, de limiter l’accès aux sollicitations d’un ou de plusieurs donneurs d’ordres ou prescripteurs, soit de résilier le Contrat, de plein droit et sans indemnité, immédiatement par simple notification écrite au contractant, si ce dernier commet un manquement à l’une quelconque de ses obligations figurant aux articles 1 et 4 du présent contrat.</w:t>
      </w:r>
    </w:p>
    <w:p w14:paraId="5786256B" w14:textId="77777777" w:rsidR="005309A3" w:rsidRPr="005309A3" w:rsidRDefault="005309A3" w:rsidP="005309A3">
      <w:pPr>
        <w:jc w:val="both"/>
        <w:rPr>
          <w:rFonts w:asciiTheme="minorHAnsi" w:hAnsiTheme="minorHAnsi" w:cstheme="minorHAnsi"/>
          <w:sz w:val="20"/>
          <w:szCs w:val="20"/>
        </w:rPr>
      </w:pPr>
    </w:p>
    <w:p w14:paraId="2702C54D" w14:textId="4F6EC2A2" w:rsidR="002C5AA6" w:rsidRDefault="005309A3" w:rsidP="005309A3">
      <w:pPr>
        <w:jc w:val="both"/>
        <w:rPr>
          <w:rFonts w:asciiTheme="minorHAnsi" w:hAnsiTheme="minorHAnsi" w:cstheme="minorHAnsi"/>
          <w:sz w:val="20"/>
          <w:szCs w:val="20"/>
        </w:rPr>
      </w:pPr>
      <w:r w:rsidRPr="005309A3">
        <w:rPr>
          <w:rFonts w:asciiTheme="minorHAnsi" w:hAnsiTheme="minorHAnsi" w:cstheme="minorHAnsi"/>
          <w:sz w:val="20"/>
          <w:szCs w:val="20"/>
        </w:rPr>
        <w:t>Le contractant pourra unilatéralement mettre fin à tout moment au contrat, sans motif, par simple courrier en recommandé avec avis de réception, et ce, sans qu’il soit besoin de faire constater cette résiliation par les tribunaux. La résiliation sera effective dans un délai de 8 jours maximum</w:t>
      </w:r>
      <w:r w:rsidR="00B813D0">
        <w:rPr>
          <w:rFonts w:asciiTheme="minorHAnsi" w:hAnsiTheme="minorHAnsi" w:cstheme="minorHAnsi"/>
          <w:sz w:val="20"/>
          <w:szCs w:val="20"/>
        </w:rPr>
        <w:t>,</w:t>
      </w:r>
      <w:r w:rsidRPr="005309A3">
        <w:rPr>
          <w:rFonts w:asciiTheme="minorHAnsi" w:hAnsiTheme="minorHAnsi" w:cstheme="minorHAnsi"/>
          <w:sz w:val="20"/>
          <w:szCs w:val="20"/>
        </w:rPr>
        <w:t xml:space="preserve"> à compter de la réception du courrier recommandé par RASSUR.</w:t>
      </w:r>
    </w:p>
    <w:p w14:paraId="3F6299DD" w14:textId="77777777" w:rsidR="005309A3" w:rsidRPr="00FE4239" w:rsidRDefault="005309A3" w:rsidP="005309A3">
      <w:pPr>
        <w:jc w:val="both"/>
        <w:rPr>
          <w:rFonts w:asciiTheme="minorHAnsi" w:hAnsiTheme="minorHAnsi" w:cstheme="minorHAnsi"/>
          <w:sz w:val="20"/>
          <w:szCs w:val="20"/>
        </w:rPr>
      </w:pPr>
    </w:p>
    <w:p w14:paraId="338B4785" w14:textId="77777777" w:rsidR="00F24AC4" w:rsidRPr="00FE4239" w:rsidRDefault="00F24AC4" w:rsidP="00F24AC4">
      <w:pPr>
        <w:jc w:val="both"/>
        <w:rPr>
          <w:rFonts w:asciiTheme="minorHAnsi" w:hAnsiTheme="minorHAnsi" w:cstheme="minorHAnsi"/>
          <w:sz w:val="20"/>
          <w:szCs w:val="20"/>
        </w:rPr>
      </w:pPr>
    </w:p>
    <w:p w14:paraId="71B236EF" w14:textId="77777777" w:rsidR="00614E9E" w:rsidRDefault="00614E9E" w:rsidP="00614E9E">
      <w:pPr>
        <w:jc w:val="both"/>
        <w:rPr>
          <w:rFonts w:asciiTheme="minorHAnsi" w:hAnsiTheme="minorHAnsi" w:cstheme="minorHAnsi"/>
          <w:b/>
          <w:color w:val="4F81BD" w:themeColor="accent1"/>
          <w:sz w:val="20"/>
          <w:szCs w:val="20"/>
          <w:u w:val="single"/>
        </w:rPr>
      </w:pPr>
      <w:r w:rsidRPr="00FE4239">
        <w:rPr>
          <w:rFonts w:asciiTheme="minorHAnsi" w:hAnsiTheme="minorHAnsi" w:cstheme="minorHAnsi"/>
          <w:b/>
          <w:color w:val="4F81BD" w:themeColor="accent1"/>
          <w:sz w:val="20"/>
          <w:szCs w:val="20"/>
          <w:u w:val="single"/>
        </w:rPr>
        <w:t>ARTICLE</w:t>
      </w:r>
      <w:r>
        <w:rPr>
          <w:rFonts w:asciiTheme="minorHAnsi" w:hAnsiTheme="minorHAnsi" w:cstheme="minorHAnsi"/>
          <w:b/>
          <w:color w:val="4F81BD" w:themeColor="accent1"/>
          <w:sz w:val="20"/>
          <w:szCs w:val="20"/>
          <w:u w:val="single"/>
        </w:rPr>
        <w:t xml:space="preserve"> 10</w:t>
      </w:r>
      <w:r w:rsidRPr="00FE4239">
        <w:rPr>
          <w:rFonts w:asciiTheme="minorHAnsi" w:hAnsiTheme="minorHAnsi" w:cstheme="minorHAnsi"/>
          <w:b/>
          <w:color w:val="4F81BD" w:themeColor="accent1"/>
          <w:sz w:val="20"/>
          <w:szCs w:val="20"/>
          <w:u w:val="single"/>
        </w:rPr>
        <w:t xml:space="preserve"> : CONFIDENTIALITE</w:t>
      </w:r>
      <w:r>
        <w:rPr>
          <w:rFonts w:asciiTheme="minorHAnsi" w:hAnsiTheme="minorHAnsi" w:cstheme="minorHAnsi"/>
          <w:b/>
          <w:color w:val="4F81BD" w:themeColor="accent1"/>
          <w:sz w:val="20"/>
          <w:szCs w:val="20"/>
          <w:u w:val="single"/>
        </w:rPr>
        <w:t>, LOYAUTE ET SECURITE</w:t>
      </w:r>
    </w:p>
    <w:p w14:paraId="5CF25866" w14:textId="77777777" w:rsidR="00614E9E" w:rsidRDefault="00614E9E" w:rsidP="00614E9E">
      <w:pPr>
        <w:jc w:val="both"/>
        <w:rPr>
          <w:rFonts w:asciiTheme="minorHAnsi" w:hAnsiTheme="minorHAnsi" w:cstheme="minorHAnsi"/>
          <w:b/>
          <w:color w:val="4F81BD" w:themeColor="accent1"/>
          <w:sz w:val="20"/>
          <w:szCs w:val="20"/>
          <w:u w:val="single"/>
        </w:rPr>
      </w:pPr>
    </w:p>
    <w:p w14:paraId="58361858" w14:textId="77777777" w:rsidR="00614E9E" w:rsidRPr="00C37C6E" w:rsidRDefault="00614E9E" w:rsidP="00614E9E">
      <w:pPr>
        <w:jc w:val="both"/>
        <w:rPr>
          <w:rFonts w:asciiTheme="minorHAnsi" w:hAnsiTheme="minorHAnsi" w:cstheme="minorHAnsi"/>
          <w:sz w:val="20"/>
          <w:szCs w:val="20"/>
        </w:rPr>
      </w:pPr>
      <w:r w:rsidRPr="00C37C6E">
        <w:rPr>
          <w:rFonts w:asciiTheme="minorHAnsi" w:hAnsiTheme="minorHAnsi" w:cstheme="minorHAnsi"/>
          <w:sz w:val="20"/>
          <w:szCs w:val="20"/>
        </w:rPr>
        <w:t>Les parties s’engagent à toujours se comporter</w:t>
      </w:r>
      <w:r>
        <w:rPr>
          <w:rFonts w:asciiTheme="minorHAnsi" w:hAnsiTheme="minorHAnsi" w:cstheme="minorHAnsi"/>
          <w:sz w:val="20"/>
          <w:szCs w:val="20"/>
        </w:rPr>
        <w:t>,</w:t>
      </w:r>
      <w:r w:rsidRPr="00C37C6E">
        <w:rPr>
          <w:rFonts w:asciiTheme="minorHAnsi" w:hAnsiTheme="minorHAnsi" w:cstheme="minorHAnsi"/>
          <w:sz w:val="20"/>
          <w:szCs w:val="20"/>
        </w:rPr>
        <w:t xml:space="preserve"> l’une envers l’autre</w:t>
      </w:r>
      <w:r>
        <w:rPr>
          <w:rFonts w:asciiTheme="minorHAnsi" w:hAnsiTheme="minorHAnsi" w:cstheme="minorHAnsi"/>
          <w:sz w:val="20"/>
          <w:szCs w:val="20"/>
        </w:rPr>
        <w:t>,</w:t>
      </w:r>
      <w:r w:rsidRPr="00C37C6E">
        <w:rPr>
          <w:rFonts w:asciiTheme="minorHAnsi" w:hAnsiTheme="minorHAnsi" w:cstheme="minorHAnsi"/>
          <w:sz w:val="20"/>
          <w:szCs w:val="20"/>
        </w:rPr>
        <w:t xml:space="preserve"> comme des partenaires loyaux et de</w:t>
      </w:r>
      <w:r>
        <w:rPr>
          <w:rFonts w:asciiTheme="minorHAnsi" w:hAnsiTheme="minorHAnsi" w:cstheme="minorHAnsi"/>
          <w:sz w:val="20"/>
          <w:szCs w:val="20"/>
        </w:rPr>
        <w:t xml:space="preserve"> </w:t>
      </w:r>
      <w:r w:rsidRPr="00C37C6E">
        <w:rPr>
          <w:rFonts w:asciiTheme="minorHAnsi" w:hAnsiTheme="minorHAnsi" w:cstheme="minorHAnsi"/>
          <w:sz w:val="20"/>
          <w:szCs w:val="20"/>
        </w:rPr>
        <w:t>bonne foi et</w:t>
      </w:r>
      <w:r>
        <w:rPr>
          <w:rFonts w:asciiTheme="minorHAnsi" w:hAnsiTheme="minorHAnsi" w:cstheme="minorHAnsi"/>
          <w:sz w:val="20"/>
          <w:szCs w:val="20"/>
        </w:rPr>
        <w:t>,</w:t>
      </w:r>
      <w:r w:rsidRPr="00C37C6E">
        <w:rPr>
          <w:rFonts w:asciiTheme="minorHAnsi" w:hAnsiTheme="minorHAnsi" w:cstheme="minorHAnsi"/>
          <w:sz w:val="20"/>
          <w:szCs w:val="20"/>
        </w:rPr>
        <w:t xml:space="preserve"> notamment</w:t>
      </w:r>
      <w:r>
        <w:rPr>
          <w:rFonts w:asciiTheme="minorHAnsi" w:hAnsiTheme="minorHAnsi" w:cstheme="minorHAnsi"/>
          <w:sz w:val="20"/>
          <w:szCs w:val="20"/>
        </w:rPr>
        <w:t>,</w:t>
      </w:r>
      <w:r w:rsidRPr="00C37C6E">
        <w:rPr>
          <w:rFonts w:asciiTheme="minorHAnsi" w:hAnsiTheme="minorHAnsi" w:cstheme="minorHAnsi"/>
          <w:sz w:val="20"/>
          <w:szCs w:val="20"/>
        </w:rPr>
        <w:t xml:space="preserve"> à signaler sans délai toute difficulté qu’elles pourraient rencontrer dans le cadre</w:t>
      </w:r>
      <w:r>
        <w:rPr>
          <w:rFonts w:asciiTheme="minorHAnsi" w:hAnsiTheme="minorHAnsi" w:cstheme="minorHAnsi"/>
          <w:sz w:val="20"/>
          <w:szCs w:val="20"/>
        </w:rPr>
        <w:t xml:space="preserve"> </w:t>
      </w:r>
      <w:r w:rsidRPr="00C37C6E">
        <w:rPr>
          <w:rFonts w:asciiTheme="minorHAnsi" w:hAnsiTheme="minorHAnsi" w:cstheme="minorHAnsi"/>
          <w:sz w:val="20"/>
          <w:szCs w:val="20"/>
        </w:rPr>
        <w:t xml:space="preserve">de l’exécution du présent contrat. </w:t>
      </w:r>
    </w:p>
    <w:p w14:paraId="2E50D943" w14:textId="77777777" w:rsidR="00614E9E" w:rsidRPr="00FE4239" w:rsidRDefault="00614E9E" w:rsidP="00614E9E">
      <w:pPr>
        <w:jc w:val="both"/>
        <w:rPr>
          <w:rFonts w:asciiTheme="minorHAnsi" w:hAnsiTheme="minorHAnsi" w:cstheme="minorHAnsi"/>
          <w:b/>
          <w:color w:val="4F81BD" w:themeColor="accent1"/>
          <w:sz w:val="20"/>
          <w:szCs w:val="20"/>
          <w:u w:val="single"/>
        </w:rPr>
      </w:pPr>
      <w:r w:rsidRPr="00C37C6E">
        <w:rPr>
          <w:rFonts w:asciiTheme="minorHAnsi" w:hAnsiTheme="minorHAnsi" w:cstheme="minorHAnsi"/>
          <w:b/>
          <w:color w:val="4F81BD" w:themeColor="accent1"/>
          <w:sz w:val="20"/>
          <w:szCs w:val="20"/>
          <w:u w:val="single"/>
        </w:rPr>
        <w:t xml:space="preserve">  </w:t>
      </w:r>
    </w:p>
    <w:p w14:paraId="6EABAB64" w14:textId="77777777" w:rsidR="00614E9E" w:rsidRPr="00742CA3" w:rsidRDefault="00614E9E" w:rsidP="00614E9E">
      <w:pPr>
        <w:jc w:val="both"/>
        <w:rPr>
          <w:rFonts w:asciiTheme="minorHAnsi" w:hAnsiTheme="minorHAnsi" w:cstheme="minorHAnsi"/>
          <w:sz w:val="20"/>
          <w:szCs w:val="20"/>
        </w:rPr>
      </w:pPr>
      <w:r w:rsidRPr="00742CA3">
        <w:rPr>
          <w:rFonts w:asciiTheme="minorHAnsi" w:hAnsiTheme="minorHAnsi" w:cstheme="minorHAnsi"/>
          <w:sz w:val="20"/>
          <w:szCs w:val="20"/>
        </w:rPr>
        <w:t>Les parties s'engagent à ce que le contenu du présent contrat et toutes les informations et données confidentielles échangées au cours de son exécution ne soient pas divulgués à des tiers. La résiliation du présent contrat ne saurait libérer les parties de cette obligation.</w:t>
      </w:r>
    </w:p>
    <w:p w14:paraId="4ADB032E" w14:textId="77777777" w:rsidR="00614E9E" w:rsidRPr="00742CA3" w:rsidRDefault="00614E9E" w:rsidP="00614E9E">
      <w:pPr>
        <w:jc w:val="both"/>
        <w:rPr>
          <w:rFonts w:asciiTheme="minorHAnsi" w:hAnsiTheme="minorHAnsi" w:cstheme="minorHAnsi"/>
          <w:sz w:val="20"/>
          <w:szCs w:val="20"/>
        </w:rPr>
      </w:pPr>
    </w:p>
    <w:p w14:paraId="4F15CC42" w14:textId="77777777" w:rsidR="00614E9E" w:rsidRDefault="00614E9E" w:rsidP="00614E9E">
      <w:pPr>
        <w:jc w:val="both"/>
        <w:rPr>
          <w:rFonts w:asciiTheme="minorHAnsi" w:hAnsiTheme="minorHAnsi" w:cstheme="minorHAnsi"/>
          <w:sz w:val="20"/>
          <w:szCs w:val="20"/>
        </w:rPr>
      </w:pPr>
      <w:r>
        <w:rPr>
          <w:rFonts w:asciiTheme="minorHAnsi" w:hAnsiTheme="minorHAnsi" w:cstheme="minorHAnsi"/>
          <w:sz w:val="20"/>
          <w:szCs w:val="20"/>
        </w:rPr>
        <w:t>Le contractant</w:t>
      </w:r>
      <w:r w:rsidRPr="00742CA3">
        <w:rPr>
          <w:rFonts w:asciiTheme="minorHAnsi" w:hAnsiTheme="minorHAnsi" w:cstheme="minorHAnsi"/>
          <w:sz w:val="20"/>
          <w:szCs w:val="20"/>
        </w:rPr>
        <w:t xml:space="preserve"> et/ou son dirigeant s'engage, tant pour la durée du présent contrat qu'à son expiration, qu'elle qu'en soit la cause, à ne pas communiquer, divulguer ou exploiter pour le bénéfice d'un tiers, le savoir-faire, la marque, les renseignements ou les procédés qui lui ont été concédés, exposés, communiqués </w:t>
      </w:r>
      <w:r>
        <w:rPr>
          <w:rFonts w:asciiTheme="minorHAnsi" w:hAnsiTheme="minorHAnsi" w:cstheme="minorHAnsi"/>
          <w:sz w:val="20"/>
          <w:szCs w:val="20"/>
        </w:rPr>
        <w:t>par RASSUR</w:t>
      </w:r>
      <w:r w:rsidRPr="00742CA3">
        <w:rPr>
          <w:rFonts w:asciiTheme="minorHAnsi" w:hAnsiTheme="minorHAnsi" w:cstheme="minorHAnsi"/>
          <w:sz w:val="20"/>
          <w:szCs w:val="20"/>
        </w:rPr>
        <w:t xml:space="preserve"> ou qu'il viendrait à connaître en raison du présent contrat, et ce pendant une durée de DEUX (2) ans à compter de l'expiration du contrat.</w:t>
      </w:r>
    </w:p>
    <w:p w14:paraId="1249E3EF" w14:textId="35DA7312" w:rsidR="00614E9E" w:rsidRDefault="00614E9E" w:rsidP="00614E9E">
      <w:pPr>
        <w:jc w:val="both"/>
        <w:rPr>
          <w:rFonts w:asciiTheme="minorHAnsi" w:hAnsiTheme="minorHAnsi" w:cstheme="minorHAnsi"/>
          <w:sz w:val="20"/>
          <w:szCs w:val="20"/>
        </w:rPr>
      </w:pPr>
    </w:p>
    <w:p w14:paraId="187D3F60" w14:textId="77777777" w:rsidR="004E1285" w:rsidRDefault="004E1285" w:rsidP="00614E9E">
      <w:pPr>
        <w:jc w:val="both"/>
        <w:rPr>
          <w:rFonts w:asciiTheme="minorHAnsi" w:hAnsiTheme="minorHAnsi" w:cstheme="minorHAnsi"/>
          <w:sz w:val="20"/>
          <w:szCs w:val="20"/>
        </w:rPr>
      </w:pPr>
    </w:p>
    <w:p w14:paraId="37BA0724" w14:textId="77777777" w:rsidR="00614E9E" w:rsidRDefault="00614E9E" w:rsidP="00614E9E">
      <w:pPr>
        <w:jc w:val="both"/>
        <w:rPr>
          <w:rFonts w:asciiTheme="minorHAnsi" w:hAnsiTheme="minorHAnsi" w:cstheme="minorHAnsi"/>
          <w:sz w:val="20"/>
          <w:szCs w:val="20"/>
        </w:rPr>
      </w:pPr>
    </w:p>
    <w:p w14:paraId="76B0B635" w14:textId="77777777" w:rsidR="00614E9E" w:rsidRDefault="00614E9E" w:rsidP="00614E9E">
      <w:pPr>
        <w:jc w:val="both"/>
        <w:rPr>
          <w:rFonts w:asciiTheme="minorHAnsi" w:hAnsiTheme="minorHAnsi" w:cstheme="minorHAnsi"/>
          <w:b/>
          <w:color w:val="4F81BD" w:themeColor="accent1"/>
          <w:sz w:val="20"/>
          <w:szCs w:val="20"/>
          <w:u w:val="single"/>
        </w:rPr>
      </w:pPr>
      <w:r w:rsidRPr="00FE4239">
        <w:rPr>
          <w:rFonts w:asciiTheme="minorHAnsi" w:hAnsiTheme="minorHAnsi" w:cstheme="minorHAnsi"/>
          <w:b/>
          <w:color w:val="4F81BD" w:themeColor="accent1"/>
          <w:sz w:val="20"/>
          <w:szCs w:val="20"/>
          <w:u w:val="single"/>
        </w:rPr>
        <w:t xml:space="preserve">ARTICLE </w:t>
      </w:r>
      <w:r>
        <w:rPr>
          <w:rFonts w:asciiTheme="minorHAnsi" w:hAnsiTheme="minorHAnsi" w:cstheme="minorHAnsi"/>
          <w:b/>
          <w:color w:val="4F81BD" w:themeColor="accent1"/>
          <w:sz w:val="20"/>
          <w:szCs w:val="20"/>
          <w:u w:val="single"/>
        </w:rPr>
        <w:t>11</w:t>
      </w:r>
      <w:r w:rsidRPr="00FE4239">
        <w:rPr>
          <w:rFonts w:asciiTheme="minorHAnsi" w:hAnsiTheme="minorHAnsi" w:cstheme="minorHAnsi"/>
          <w:b/>
          <w:color w:val="4F81BD" w:themeColor="accent1"/>
          <w:sz w:val="20"/>
          <w:szCs w:val="20"/>
          <w:u w:val="single"/>
        </w:rPr>
        <w:t xml:space="preserve"> : LOI APPLICABLE ET JURIDICTION COMPETENTE</w:t>
      </w:r>
    </w:p>
    <w:p w14:paraId="744B100E" w14:textId="77777777" w:rsidR="00614E9E" w:rsidRPr="00FE4239" w:rsidRDefault="00614E9E" w:rsidP="00614E9E">
      <w:pPr>
        <w:jc w:val="both"/>
        <w:rPr>
          <w:rFonts w:asciiTheme="minorHAnsi" w:hAnsiTheme="minorHAnsi" w:cstheme="minorHAnsi"/>
          <w:b/>
          <w:color w:val="4F81BD" w:themeColor="accent1"/>
          <w:sz w:val="20"/>
          <w:szCs w:val="20"/>
          <w:u w:val="single"/>
        </w:rPr>
      </w:pPr>
    </w:p>
    <w:p w14:paraId="7EB3CC36" w14:textId="77777777" w:rsidR="00614E9E" w:rsidRDefault="00614E9E" w:rsidP="00614E9E">
      <w:pPr>
        <w:jc w:val="both"/>
        <w:rPr>
          <w:rFonts w:asciiTheme="minorHAnsi" w:hAnsiTheme="minorHAnsi" w:cstheme="minorHAnsi"/>
          <w:sz w:val="20"/>
          <w:szCs w:val="20"/>
        </w:rPr>
      </w:pPr>
      <w:r w:rsidRPr="00FE4239">
        <w:rPr>
          <w:rFonts w:asciiTheme="minorHAnsi" w:hAnsiTheme="minorHAnsi" w:cstheme="minorHAnsi"/>
          <w:sz w:val="20"/>
          <w:szCs w:val="20"/>
        </w:rPr>
        <w:t xml:space="preserve">Le présent contrat exprime l’intégralité des obligations des </w:t>
      </w:r>
      <w:r>
        <w:rPr>
          <w:rFonts w:asciiTheme="minorHAnsi" w:hAnsiTheme="minorHAnsi" w:cstheme="minorHAnsi"/>
          <w:sz w:val="20"/>
          <w:szCs w:val="20"/>
        </w:rPr>
        <w:t>P</w:t>
      </w:r>
      <w:r w:rsidRPr="00FE4239">
        <w:rPr>
          <w:rFonts w:asciiTheme="minorHAnsi" w:hAnsiTheme="minorHAnsi" w:cstheme="minorHAnsi"/>
          <w:sz w:val="20"/>
          <w:szCs w:val="20"/>
        </w:rPr>
        <w:t xml:space="preserve">arties. Aucune clause figurant dans des documents envoyés ou remis par les </w:t>
      </w:r>
      <w:r>
        <w:rPr>
          <w:rFonts w:asciiTheme="minorHAnsi" w:hAnsiTheme="minorHAnsi" w:cstheme="minorHAnsi"/>
          <w:sz w:val="20"/>
          <w:szCs w:val="20"/>
        </w:rPr>
        <w:t>P</w:t>
      </w:r>
      <w:r w:rsidRPr="00FE4239">
        <w:rPr>
          <w:rFonts w:asciiTheme="minorHAnsi" w:hAnsiTheme="minorHAnsi" w:cstheme="minorHAnsi"/>
          <w:sz w:val="20"/>
          <w:szCs w:val="20"/>
        </w:rPr>
        <w:t>arties ne peut s’y intégrer.</w:t>
      </w:r>
    </w:p>
    <w:p w14:paraId="01D2BC59" w14:textId="77777777" w:rsidR="00614E9E" w:rsidRDefault="00614E9E" w:rsidP="00614E9E">
      <w:pPr>
        <w:jc w:val="both"/>
        <w:rPr>
          <w:rFonts w:asciiTheme="minorHAnsi" w:hAnsiTheme="minorHAnsi" w:cstheme="minorHAnsi"/>
          <w:sz w:val="20"/>
          <w:szCs w:val="20"/>
        </w:rPr>
      </w:pPr>
      <w:r w:rsidRPr="00ED4C28">
        <w:rPr>
          <w:rFonts w:asciiTheme="minorHAnsi" w:hAnsiTheme="minorHAnsi" w:cstheme="minorHAnsi"/>
          <w:sz w:val="20"/>
          <w:szCs w:val="20"/>
        </w:rPr>
        <w:t xml:space="preserve">Le Contrat ne peut être modifié que par accord écrit et exprès des Parties. Toute modification sera formalisée dans un avenant écrit, dûment signé par les Parties. Cet avenant sera alors considéré comme formant partie du Contrat. </w:t>
      </w:r>
    </w:p>
    <w:p w14:paraId="181ED90A" w14:textId="77777777" w:rsidR="00614E9E" w:rsidRDefault="00614E9E" w:rsidP="00614E9E">
      <w:pPr>
        <w:jc w:val="both"/>
        <w:rPr>
          <w:rFonts w:asciiTheme="minorHAnsi" w:hAnsiTheme="minorHAnsi" w:cstheme="minorHAnsi"/>
          <w:sz w:val="20"/>
          <w:szCs w:val="20"/>
        </w:rPr>
      </w:pPr>
      <w:r w:rsidRPr="00ED4C28">
        <w:rPr>
          <w:rFonts w:asciiTheme="minorHAnsi" w:hAnsiTheme="minorHAnsi" w:cstheme="minorHAnsi"/>
          <w:sz w:val="20"/>
          <w:szCs w:val="20"/>
        </w:rPr>
        <w:t xml:space="preserve">Le Contrat sera régi et interprété selon le droit français. </w:t>
      </w:r>
    </w:p>
    <w:p w14:paraId="2B68EB24" w14:textId="77777777" w:rsidR="00614E9E" w:rsidRPr="00FE4239" w:rsidRDefault="00614E9E" w:rsidP="00614E9E">
      <w:pPr>
        <w:jc w:val="both"/>
        <w:rPr>
          <w:rFonts w:asciiTheme="minorHAnsi" w:hAnsiTheme="minorHAnsi" w:cstheme="minorHAnsi"/>
          <w:sz w:val="20"/>
          <w:szCs w:val="20"/>
        </w:rPr>
      </w:pPr>
      <w:r w:rsidRPr="00FE4239">
        <w:rPr>
          <w:rFonts w:asciiTheme="minorHAnsi" w:hAnsiTheme="minorHAnsi" w:cstheme="minorHAnsi"/>
          <w:sz w:val="20"/>
          <w:szCs w:val="20"/>
        </w:rPr>
        <w:t>Les Parties conviennent de soumettre aux Tribunaux judiciaires de Bordeaux tout litige relatif au Contrat</w:t>
      </w:r>
      <w:r>
        <w:rPr>
          <w:rFonts w:asciiTheme="minorHAnsi" w:hAnsiTheme="minorHAnsi" w:cstheme="minorHAnsi"/>
          <w:sz w:val="20"/>
          <w:szCs w:val="20"/>
        </w:rPr>
        <w:t>,</w:t>
      </w:r>
      <w:r w:rsidRPr="00FE4239">
        <w:rPr>
          <w:rFonts w:asciiTheme="minorHAnsi" w:hAnsiTheme="minorHAnsi" w:cstheme="minorHAnsi"/>
          <w:sz w:val="20"/>
          <w:szCs w:val="20"/>
        </w:rPr>
        <w:t xml:space="preserve"> nonobstant pluralité de défendeurs, appel en garantie ou demande incidente et ce</w:t>
      </w:r>
      <w:r>
        <w:rPr>
          <w:rFonts w:asciiTheme="minorHAnsi" w:hAnsiTheme="minorHAnsi" w:cstheme="minorHAnsi"/>
          <w:sz w:val="20"/>
          <w:szCs w:val="20"/>
        </w:rPr>
        <w:t>,</w:t>
      </w:r>
      <w:r w:rsidRPr="00FE4239">
        <w:rPr>
          <w:rFonts w:asciiTheme="minorHAnsi" w:hAnsiTheme="minorHAnsi" w:cstheme="minorHAnsi"/>
          <w:sz w:val="20"/>
          <w:szCs w:val="20"/>
        </w:rPr>
        <w:t xml:space="preserve"> même pour les procédures d’urgence ou les procédures conservatoires, en référé ou par requête.</w:t>
      </w:r>
    </w:p>
    <w:p w14:paraId="73119EAA" w14:textId="77777777" w:rsidR="00614E9E" w:rsidRDefault="00614E9E" w:rsidP="00614E9E">
      <w:pPr>
        <w:jc w:val="both"/>
        <w:rPr>
          <w:rFonts w:asciiTheme="minorHAnsi" w:hAnsiTheme="minorHAnsi" w:cstheme="minorHAnsi"/>
          <w:sz w:val="20"/>
          <w:szCs w:val="20"/>
        </w:rPr>
      </w:pPr>
    </w:p>
    <w:p w14:paraId="0600D0C1" w14:textId="77777777" w:rsidR="00614E9E" w:rsidRPr="00FE4239" w:rsidRDefault="00614E9E" w:rsidP="00614E9E">
      <w:pPr>
        <w:jc w:val="both"/>
        <w:rPr>
          <w:rFonts w:asciiTheme="minorHAnsi" w:hAnsiTheme="minorHAnsi" w:cstheme="minorHAnsi"/>
          <w:sz w:val="20"/>
          <w:szCs w:val="20"/>
        </w:rPr>
      </w:pPr>
    </w:p>
    <w:p w14:paraId="68552C4A" w14:textId="77777777" w:rsidR="00614E9E" w:rsidRDefault="00614E9E" w:rsidP="00614E9E">
      <w:pPr>
        <w:jc w:val="both"/>
        <w:rPr>
          <w:rFonts w:asciiTheme="minorHAnsi" w:hAnsiTheme="minorHAnsi" w:cstheme="minorHAnsi"/>
          <w:b/>
          <w:color w:val="4F81BD" w:themeColor="accent1"/>
          <w:sz w:val="20"/>
          <w:szCs w:val="20"/>
          <w:u w:val="single"/>
        </w:rPr>
      </w:pPr>
      <w:r w:rsidRPr="00FE4239">
        <w:rPr>
          <w:rFonts w:asciiTheme="minorHAnsi" w:hAnsiTheme="minorHAnsi" w:cstheme="minorHAnsi"/>
          <w:b/>
          <w:color w:val="4F81BD" w:themeColor="accent1"/>
          <w:sz w:val="20"/>
          <w:szCs w:val="20"/>
          <w:u w:val="single"/>
        </w:rPr>
        <w:t>ARTICLE 1</w:t>
      </w:r>
      <w:r>
        <w:rPr>
          <w:rFonts w:asciiTheme="minorHAnsi" w:hAnsiTheme="minorHAnsi" w:cstheme="minorHAnsi"/>
          <w:b/>
          <w:color w:val="4F81BD" w:themeColor="accent1"/>
          <w:sz w:val="20"/>
          <w:szCs w:val="20"/>
          <w:u w:val="single"/>
        </w:rPr>
        <w:t>2</w:t>
      </w:r>
      <w:r w:rsidRPr="00FE4239">
        <w:rPr>
          <w:rFonts w:asciiTheme="minorHAnsi" w:hAnsiTheme="minorHAnsi" w:cstheme="minorHAnsi"/>
          <w:b/>
          <w:color w:val="4F81BD" w:themeColor="accent1"/>
          <w:sz w:val="20"/>
          <w:szCs w:val="20"/>
          <w:u w:val="single"/>
        </w:rPr>
        <w:t xml:space="preserve"> : DISPOSITIONS DIVERSES </w:t>
      </w:r>
    </w:p>
    <w:p w14:paraId="26910B38" w14:textId="77777777" w:rsidR="00614E9E" w:rsidRPr="00FE4239" w:rsidRDefault="00614E9E" w:rsidP="00614E9E">
      <w:pPr>
        <w:jc w:val="both"/>
        <w:rPr>
          <w:rFonts w:asciiTheme="minorHAnsi" w:hAnsiTheme="minorHAnsi" w:cstheme="minorHAnsi"/>
          <w:b/>
          <w:color w:val="4F81BD" w:themeColor="accent1"/>
          <w:sz w:val="20"/>
          <w:szCs w:val="20"/>
          <w:u w:val="single"/>
        </w:rPr>
      </w:pPr>
    </w:p>
    <w:p w14:paraId="2568323F" w14:textId="77777777" w:rsidR="00614E9E" w:rsidRDefault="00614E9E" w:rsidP="00614E9E">
      <w:pPr>
        <w:jc w:val="both"/>
        <w:rPr>
          <w:rFonts w:asciiTheme="minorHAnsi" w:hAnsiTheme="minorHAnsi" w:cstheme="minorHAnsi"/>
          <w:sz w:val="20"/>
          <w:szCs w:val="20"/>
        </w:rPr>
      </w:pPr>
      <w:r w:rsidRPr="00FE4239">
        <w:rPr>
          <w:rFonts w:asciiTheme="minorHAnsi" w:hAnsiTheme="minorHAnsi" w:cstheme="minorHAnsi"/>
          <w:sz w:val="20"/>
          <w:szCs w:val="20"/>
        </w:rPr>
        <w:t xml:space="preserve">Les Parties sont des entités juridiques indépendantes et autonomes. Aucune clause du Contrat ne pourra être interprétée comme donnant à l’une des Parties le pouvoir de diriger les activités de l’autre Partie. </w:t>
      </w:r>
    </w:p>
    <w:p w14:paraId="56C0E5BD" w14:textId="77777777" w:rsidR="00614E9E" w:rsidRPr="00FE4239" w:rsidRDefault="00614E9E" w:rsidP="00614E9E">
      <w:pPr>
        <w:jc w:val="both"/>
        <w:rPr>
          <w:rFonts w:asciiTheme="minorHAnsi" w:hAnsiTheme="minorHAnsi" w:cstheme="minorHAnsi"/>
          <w:sz w:val="20"/>
          <w:szCs w:val="20"/>
        </w:rPr>
      </w:pPr>
      <w:r w:rsidRPr="00FE4239">
        <w:rPr>
          <w:rFonts w:asciiTheme="minorHAnsi" w:hAnsiTheme="minorHAnsi" w:cstheme="minorHAnsi"/>
          <w:sz w:val="20"/>
          <w:szCs w:val="20"/>
        </w:rPr>
        <w:t>Le Contrat tend exclusivement à réaliser son objet et ne contient aucune forme ni intention de constituer une société de droit ou de fait.</w:t>
      </w:r>
    </w:p>
    <w:p w14:paraId="413A67EA" w14:textId="77777777" w:rsidR="00614E9E" w:rsidRDefault="00614E9E" w:rsidP="00614E9E">
      <w:pPr>
        <w:jc w:val="both"/>
        <w:rPr>
          <w:rFonts w:asciiTheme="minorHAnsi" w:hAnsiTheme="minorHAnsi" w:cstheme="minorHAnsi"/>
          <w:sz w:val="20"/>
          <w:szCs w:val="20"/>
        </w:rPr>
      </w:pPr>
    </w:p>
    <w:p w14:paraId="466AF52D" w14:textId="77777777" w:rsidR="00614E9E" w:rsidRPr="00FE4239" w:rsidRDefault="00614E9E" w:rsidP="00614E9E">
      <w:pPr>
        <w:jc w:val="both"/>
        <w:rPr>
          <w:rFonts w:asciiTheme="minorHAnsi" w:hAnsiTheme="minorHAnsi" w:cstheme="minorHAnsi"/>
          <w:sz w:val="20"/>
          <w:szCs w:val="20"/>
        </w:rPr>
      </w:pPr>
    </w:p>
    <w:p w14:paraId="104C9B4A" w14:textId="77777777" w:rsidR="00614E9E" w:rsidRDefault="00614E9E" w:rsidP="00614E9E">
      <w:pPr>
        <w:jc w:val="both"/>
        <w:rPr>
          <w:rFonts w:asciiTheme="minorHAnsi" w:hAnsiTheme="minorHAnsi" w:cstheme="minorHAnsi"/>
          <w:b/>
          <w:color w:val="4F81BD" w:themeColor="accent1"/>
          <w:sz w:val="20"/>
          <w:szCs w:val="20"/>
          <w:u w:val="single"/>
        </w:rPr>
      </w:pPr>
      <w:r w:rsidRPr="00FE4239">
        <w:rPr>
          <w:rFonts w:asciiTheme="minorHAnsi" w:hAnsiTheme="minorHAnsi" w:cstheme="minorHAnsi"/>
          <w:b/>
          <w:color w:val="4F81BD" w:themeColor="accent1"/>
          <w:sz w:val="20"/>
          <w:szCs w:val="20"/>
          <w:u w:val="single"/>
        </w:rPr>
        <w:t>ARTICLE 1</w:t>
      </w:r>
      <w:r>
        <w:rPr>
          <w:rFonts w:asciiTheme="minorHAnsi" w:hAnsiTheme="minorHAnsi" w:cstheme="minorHAnsi"/>
          <w:b/>
          <w:color w:val="4F81BD" w:themeColor="accent1"/>
          <w:sz w:val="20"/>
          <w:szCs w:val="20"/>
          <w:u w:val="single"/>
        </w:rPr>
        <w:t>3</w:t>
      </w:r>
      <w:r w:rsidRPr="00FE4239">
        <w:rPr>
          <w:rFonts w:asciiTheme="minorHAnsi" w:hAnsiTheme="minorHAnsi" w:cstheme="minorHAnsi"/>
          <w:b/>
          <w:color w:val="4F81BD" w:themeColor="accent1"/>
          <w:sz w:val="20"/>
          <w:szCs w:val="20"/>
          <w:u w:val="single"/>
        </w:rPr>
        <w:t> : NON-RENONCIATION</w:t>
      </w:r>
    </w:p>
    <w:p w14:paraId="65EE147C" w14:textId="77777777" w:rsidR="00614E9E" w:rsidRPr="00FE4239" w:rsidRDefault="00614E9E" w:rsidP="00614E9E">
      <w:pPr>
        <w:jc w:val="both"/>
        <w:rPr>
          <w:rFonts w:asciiTheme="minorHAnsi" w:hAnsiTheme="minorHAnsi" w:cstheme="minorHAnsi"/>
          <w:b/>
          <w:color w:val="4F81BD" w:themeColor="accent1"/>
          <w:sz w:val="20"/>
          <w:szCs w:val="20"/>
          <w:u w:val="single"/>
        </w:rPr>
      </w:pPr>
    </w:p>
    <w:p w14:paraId="7994D87F" w14:textId="2C40E206" w:rsidR="00614E9E" w:rsidRDefault="00614E9E" w:rsidP="00614E9E">
      <w:pPr>
        <w:jc w:val="both"/>
        <w:rPr>
          <w:rFonts w:asciiTheme="minorHAnsi" w:hAnsiTheme="minorHAnsi" w:cstheme="minorHAnsi"/>
          <w:sz w:val="20"/>
          <w:szCs w:val="20"/>
        </w:rPr>
      </w:pPr>
      <w:bookmarkStart w:id="3" w:name="_Hlk536434234"/>
      <w:r w:rsidRPr="005756FB">
        <w:rPr>
          <w:rFonts w:asciiTheme="minorHAnsi" w:hAnsiTheme="minorHAnsi" w:cstheme="minorHAnsi"/>
          <w:sz w:val="20"/>
          <w:szCs w:val="20"/>
        </w:rPr>
        <w:t>Le fait</w:t>
      </w:r>
      <w:r w:rsidR="00B813D0">
        <w:rPr>
          <w:rFonts w:asciiTheme="minorHAnsi" w:hAnsiTheme="minorHAnsi" w:cstheme="minorHAnsi"/>
          <w:sz w:val="20"/>
          <w:szCs w:val="20"/>
        </w:rPr>
        <w:t>,</w:t>
      </w:r>
      <w:r w:rsidRPr="005756FB">
        <w:rPr>
          <w:rFonts w:asciiTheme="minorHAnsi" w:hAnsiTheme="minorHAnsi" w:cstheme="minorHAnsi"/>
          <w:sz w:val="20"/>
          <w:szCs w:val="20"/>
        </w:rPr>
        <w:t xml:space="preserve"> pour une partie de ne pas avoir exigé</w:t>
      </w:r>
      <w:r w:rsidR="00B813D0">
        <w:rPr>
          <w:rFonts w:asciiTheme="minorHAnsi" w:hAnsiTheme="minorHAnsi" w:cstheme="minorHAnsi"/>
          <w:sz w:val="20"/>
          <w:szCs w:val="20"/>
        </w:rPr>
        <w:t>,</w:t>
      </w:r>
      <w:r w:rsidRPr="005756FB">
        <w:rPr>
          <w:rFonts w:asciiTheme="minorHAnsi" w:hAnsiTheme="minorHAnsi" w:cstheme="minorHAnsi"/>
          <w:sz w:val="20"/>
          <w:szCs w:val="20"/>
        </w:rPr>
        <w:t xml:space="preserve"> à un moment quelconque</w:t>
      </w:r>
      <w:r w:rsidR="00B813D0">
        <w:rPr>
          <w:rFonts w:asciiTheme="minorHAnsi" w:hAnsiTheme="minorHAnsi" w:cstheme="minorHAnsi"/>
          <w:sz w:val="20"/>
          <w:szCs w:val="20"/>
        </w:rPr>
        <w:t>,</w:t>
      </w:r>
      <w:r w:rsidRPr="005756FB">
        <w:rPr>
          <w:rFonts w:asciiTheme="minorHAnsi" w:hAnsiTheme="minorHAnsi" w:cstheme="minorHAnsi"/>
          <w:sz w:val="20"/>
          <w:szCs w:val="20"/>
        </w:rPr>
        <w:t xml:space="preserve"> la stricte application d'une ou plusieurs clause(s) du présent contrat ne pourra jamais être interprété comme une renonciation à s'en prévaloir pour l'avenir.</w:t>
      </w:r>
    </w:p>
    <w:bookmarkEnd w:id="3"/>
    <w:p w14:paraId="5E427F37" w14:textId="77777777" w:rsidR="00614E9E" w:rsidRDefault="00614E9E" w:rsidP="00614E9E">
      <w:pPr>
        <w:jc w:val="both"/>
        <w:rPr>
          <w:rFonts w:asciiTheme="minorHAnsi" w:hAnsiTheme="minorHAnsi" w:cstheme="minorHAnsi"/>
          <w:sz w:val="20"/>
          <w:szCs w:val="20"/>
        </w:rPr>
      </w:pPr>
    </w:p>
    <w:p w14:paraId="38173D38" w14:textId="77777777" w:rsidR="00614E9E" w:rsidRPr="00FE4239" w:rsidRDefault="00614E9E" w:rsidP="00614E9E">
      <w:pPr>
        <w:jc w:val="both"/>
        <w:rPr>
          <w:rFonts w:asciiTheme="minorHAnsi" w:hAnsiTheme="minorHAnsi" w:cstheme="minorHAnsi"/>
          <w:sz w:val="20"/>
          <w:szCs w:val="20"/>
        </w:rPr>
      </w:pPr>
    </w:p>
    <w:p w14:paraId="6E9457D2" w14:textId="77777777" w:rsidR="00614E9E" w:rsidRDefault="00614E9E" w:rsidP="00614E9E">
      <w:pPr>
        <w:jc w:val="both"/>
        <w:rPr>
          <w:rFonts w:asciiTheme="minorHAnsi" w:hAnsiTheme="minorHAnsi" w:cstheme="minorHAnsi"/>
          <w:b/>
          <w:color w:val="4F81BD" w:themeColor="accent1"/>
          <w:sz w:val="20"/>
          <w:szCs w:val="20"/>
          <w:u w:val="single"/>
        </w:rPr>
      </w:pPr>
      <w:r w:rsidRPr="00FE4239">
        <w:rPr>
          <w:rFonts w:asciiTheme="minorHAnsi" w:hAnsiTheme="minorHAnsi" w:cstheme="minorHAnsi"/>
          <w:b/>
          <w:color w:val="4F81BD" w:themeColor="accent1"/>
          <w:sz w:val="20"/>
          <w:szCs w:val="20"/>
          <w:u w:val="single"/>
        </w:rPr>
        <w:t>ARTICLE 1</w:t>
      </w:r>
      <w:r>
        <w:rPr>
          <w:rFonts w:asciiTheme="minorHAnsi" w:hAnsiTheme="minorHAnsi" w:cstheme="minorHAnsi"/>
          <w:b/>
          <w:color w:val="4F81BD" w:themeColor="accent1"/>
          <w:sz w:val="20"/>
          <w:szCs w:val="20"/>
          <w:u w:val="single"/>
        </w:rPr>
        <w:t>4</w:t>
      </w:r>
      <w:r w:rsidRPr="00FE4239">
        <w:rPr>
          <w:rFonts w:asciiTheme="minorHAnsi" w:hAnsiTheme="minorHAnsi" w:cstheme="minorHAnsi"/>
          <w:b/>
          <w:color w:val="4F81BD" w:themeColor="accent1"/>
          <w:sz w:val="20"/>
          <w:szCs w:val="20"/>
          <w:u w:val="single"/>
        </w:rPr>
        <w:t> : CESSION</w:t>
      </w:r>
    </w:p>
    <w:p w14:paraId="4BFA0242" w14:textId="77777777" w:rsidR="00614E9E" w:rsidRPr="00FE4239" w:rsidRDefault="00614E9E" w:rsidP="00614E9E">
      <w:pPr>
        <w:jc w:val="both"/>
        <w:rPr>
          <w:rFonts w:asciiTheme="minorHAnsi" w:hAnsiTheme="minorHAnsi" w:cstheme="minorHAnsi"/>
          <w:b/>
          <w:color w:val="4F81BD" w:themeColor="accent1"/>
          <w:sz w:val="20"/>
          <w:szCs w:val="20"/>
          <w:u w:val="single"/>
        </w:rPr>
      </w:pPr>
    </w:p>
    <w:p w14:paraId="51357844" w14:textId="77777777" w:rsidR="00614E9E" w:rsidRDefault="00614E9E" w:rsidP="00614E9E">
      <w:pPr>
        <w:jc w:val="both"/>
        <w:rPr>
          <w:rFonts w:asciiTheme="minorHAnsi" w:hAnsiTheme="minorHAnsi" w:cstheme="minorHAnsi"/>
          <w:sz w:val="20"/>
          <w:szCs w:val="20"/>
        </w:rPr>
      </w:pPr>
      <w:r w:rsidRPr="00ED4C28">
        <w:rPr>
          <w:rFonts w:asciiTheme="minorHAnsi" w:hAnsiTheme="minorHAnsi" w:cstheme="minorHAnsi"/>
          <w:sz w:val="20"/>
          <w:szCs w:val="20"/>
        </w:rPr>
        <w:t>Le présent contrat ne pourra en aucun cas faire l'objet d'une cession totale ou partielle, à titre</w:t>
      </w:r>
      <w:r>
        <w:rPr>
          <w:rFonts w:asciiTheme="minorHAnsi" w:hAnsiTheme="minorHAnsi" w:cstheme="minorHAnsi"/>
          <w:sz w:val="20"/>
          <w:szCs w:val="20"/>
        </w:rPr>
        <w:t xml:space="preserve"> </w:t>
      </w:r>
      <w:r w:rsidRPr="00ED4C28">
        <w:rPr>
          <w:rFonts w:asciiTheme="minorHAnsi" w:hAnsiTheme="minorHAnsi" w:cstheme="minorHAnsi"/>
          <w:sz w:val="20"/>
          <w:szCs w:val="20"/>
        </w:rPr>
        <w:t>onéreux ou gracieux, par l'une des parties, sauf accord écrit et préalable de l'autre partie.</w:t>
      </w:r>
    </w:p>
    <w:p w14:paraId="0B539DD3" w14:textId="77777777" w:rsidR="00614E9E" w:rsidRDefault="00614E9E" w:rsidP="00614E9E">
      <w:pPr>
        <w:jc w:val="both"/>
        <w:rPr>
          <w:rFonts w:asciiTheme="minorHAnsi" w:hAnsiTheme="minorHAnsi" w:cstheme="minorHAnsi"/>
          <w:sz w:val="20"/>
          <w:szCs w:val="20"/>
        </w:rPr>
      </w:pPr>
    </w:p>
    <w:p w14:paraId="21DA6851" w14:textId="77777777" w:rsidR="00614E9E" w:rsidRPr="00FE4239" w:rsidRDefault="00614E9E" w:rsidP="00614E9E">
      <w:pPr>
        <w:jc w:val="both"/>
        <w:rPr>
          <w:rFonts w:asciiTheme="minorHAnsi" w:hAnsiTheme="minorHAnsi" w:cstheme="minorHAnsi"/>
          <w:sz w:val="20"/>
          <w:szCs w:val="20"/>
        </w:rPr>
      </w:pPr>
    </w:p>
    <w:p w14:paraId="52E0BBE6" w14:textId="77777777" w:rsidR="00614E9E" w:rsidRDefault="00614E9E" w:rsidP="00614E9E">
      <w:pPr>
        <w:jc w:val="both"/>
        <w:rPr>
          <w:rFonts w:asciiTheme="minorHAnsi" w:hAnsiTheme="minorHAnsi" w:cstheme="minorHAnsi"/>
          <w:b/>
          <w:color w:val="4F81BD" w:themeColor="accent1"/>
          <w:sz w:val="20"/>
          <w:szCs w:val="20"/>
          <w:u w:val="single"/>
        </w:rPr>
      </w:pPr>
      <w:r w:rsidRPr="00FE4239">
        <w:rPr>
          <w:rFonts w:asciiTheme="minorHAnsi" w:hAnsiTheme="minorHAnsi" w:cstheme="minorHAnsi"/>
          <w:b/>
          <w:color w:val="4F81BD" w:themeColor="accent1"/>
          <w:sz w:val="20"/>
          <w:szCs w:val="20"/>
          <w:u w:val="single"/>
        </w:rPr>
        <w:t xml:space="preserve">ARTICLE </w:t>
      </w:r>
      <w:r>
        <w:rPr>
          <w:rFonts w:asciiTheme="minorHAnsi" w:hAnsiTheme="minorHAnsi" w:cstheme="minorHAnsi"/>
          <w:b/>
          <w:color w:val="4F81BD" w:themeColor="accent1"/>
          <w:sz w:val="20"/>
          <w:szCs w:val="20"/>
          <w:u w:val="single"/>
        </w:rPr>
        <w:t>15</w:t>
      </w:r>
      <w:r w:rsidRPr="00FE4239">
        <w:rPr>
          <w:rFonts w:asciiTheme="minorHAnsi" w:hAnsiTheme="minorHAnsi" w:cstheme="minorHAnsi"/>
          <w:b/>
          <w:color w:val="4F81BD" w:themeColor="accent1"/>
          <w:sz w:val="20"/>
          <w:szCs w:val="20"/>
          <w:u w:val="single"/>
        </w:rPr>
        <w:t> : DISSOCIATION</w:t>
      </w:r>
    </w:p>
    <w:p w14:paraId="1295438B" w14:textId="77777777" w:rsidR="00614E9E" w:rsidRPr="00FE4239" w:rsidRDefault="00614E9E" w:rsidP="00614E9E">
      <w:pPr>
        <w:jc w:val="both"/>
        <w:rPr>
          <w:rFonts w:asciiTheme="minorHAnsi" w:hAnsiTheme="minorHAnsi" w:cstheme="minorHAnsi"/>
          <w:b/>
          <w:color w:val="4F81BD" w:themeColor="accent1"/>
          <w:sz w:val="20"/>
          <w:szCs w:val="20"/>
          <w:u w:val="single"/>
        </w:rPr>
      </w:pPr>
    </w:p>
    <w:p w14:paraId="034CEEF0" w14:textId="77777777" w:rsidR="00614E9E" w:rsidRPr="00FE4239" w:rsidRDefault="00614E9E" w:rsidP="00614E9E">
      <w:pPr>
        <w:jc w:val="both"/>
        <w:rPr>
          <w:rFonts w:asciiTheme="minorHAnsi" w:hAnsiTheme="minorHAnsi" w:cstheme="minorHAnsi"/>
          <w:sz w:val="20"/>
          <w:szCs w:val="20"/>
        </w:rPr>
      </w:pPr>
      <w:r w:rsidRPr="00FE4239">
        <w:rPr>
          <w:rFonts w:asciiTheme="minorHAnsi" w:hAnsiTheme="minorHAnsi" w:cstheme="minorHAnsi"/>
          <w:sz w:val="20"/>
          <w:szCs w:val="20"/>
        </w:rPr>
        <w:t>Dans l'hypothèse où une disposition du Contrat serait inopposable ou inapplicable d’une manière quelconque, la validité des autres dispositions du Contrat n’en serait aucunement affectée.</w:t>
      </w:r>
    </w:p>
    <w:p w14:paraId="39770C95" w14:textId="77777777" w:rsidR="00614E9E" w:rsidRDefault="00614E9E" w:rsidP="00614E9E">
      <w:pPr>
        <w:jc w:val="both"/>
        <w:rPr>
          <w:rFonts w:asciiTheme="minorHAnsi" w:hAnsiTheme="minorHAnsi" w:cstheme="minorHAnsi"/>
          <w:sz w:val="20"/>
          <w:szCs w:val="20"/>
        </w:rPr>
      </w:pPr>
    </w:p>
    <w:p w14:paraId="272A8E18" w14:textId="77777777" w:rsidR="00614E9E" w:rsidRPr="00FE4239" w:rsidRDefault="00614E9E" w:rsidP="00614E9E">
      <w:pPr>
        <w:jc w:val="both"/>
        <w:rPr>
          <w:rFonts w:asciiTheme="minorHAnsi" w:hAnsiTheme="minorHAnsi" w:cstheme="minorHAnsi"/>
          <w:sz w:val="20"/>
          <w:szCs w:val="20"/>
        </w:rPr>
      </w:pPr>
    </w:p>
    <w:p w14:paraId="2699F0A8" w14:textId="77777777" w:rsidR="00614E9E" w:rsidRPr="00FE4239" w:rsidRDefault="00614E9E" w:rsidP="00614E9E">
      <w:pPr>
        <w:jc w:val="both"/>
        <w:rPr>
          <w:rFonts w:asciiTheme="minorHAnsi" w:hAnsiTheme="minorHAnsi" w:cstheme="minorHAnsi"/>
          <w:b/>
          <w:color w:val="4F81BD" w:themeColor="accent1"/>
          <w:sz w:val="20"/>
          <w:szCs w:val="20"/>
          <w:u w:val="single"/>
        </w:rPr>
      </w:pPr>
      <w:r w:rsidRPr="00FE4239">
        <w:rPr>
          <w:rFonts w:asciiTheme="minorHAnsi" w:hAnsiTheme="minorHAnsi" w:cstheme="minorHAnsi"/>
          <w:b/>
          <w:color w:val="4F81BD" w:themeColor="accent1"/>
          <w:sz w:val="20"/>
          <w:szCs w:val="20"/>
          <w:u w:val="single"/>
        </w:rPr>
        <w:t>ARTICLE 1</w:t>
      </w:r>
      <w:r>
        <w:rPr>
          <w:rFonts w:asciiTheme="minorHAnsi" w:hAnsiTheme="minorHAnsi" w:cstheme="minorHAnsi"/>
          <w:b/>
          <w:color w:val="4F81BD" w:themeColor="accent1"/>
          <w:sz w:val="20"/>
          <w:szCs w:val="20"/>
          <w:u w:val="single"/>
        </w:rPr>
        <w:t>6</w:t>
      </w:r>
      <w:r w:rsidRPr="00FE4239">
        <w:rPr>
          <w:rFonts w:asciiTheme="minorHAnsi" w:hAnsiTheme="minorHAnsi" w:cstheme="minorHAnsi"/>
          <w:b/>
          <w:color w:val="4F81BD" w:themeColor="accent1"/>
          <w:sz w:val="20"/>
          <w:szCs w:val="20"/>
          <w:u w:val="single"/>
        </w:rPr>
        <w:t> : INTÉGRALITÉ ET SIGNATURE</w:t>
      </w:r>
    </w:p>
    <w:p w14:paraId="7AB230DF" w14:textId="77777777" w:rsidR="00614E9E" w:rsidRPr="00FE4239" w:rsidRDefault="00614E9E" w:rsidP="00614E9E">
      <w:pPr>
        <w:jc w:val="both"/>
        <w:rPr>
          <w:rFonts w:asciiTheme="minorHAnsi" w:hAnsiTheme="minorHAnsi" w:cstheme="minorHAnsi"/>
          <w:b/>
          <w:color w:val="4F81BD" w:themeColor="accent1"/>
          <w:sz w:val="20"/>
          <w:szCs w:val="20"/>
          <w:u w:val="single"/>
        </w:rPr>
      </w:pPr>
    </w:p>
    <w:p w14:paraId="2109E508" w14:textId="77777777" w:rsidR="00614E9E" w:rsidRPr="00FE4239" w:rsidRDefault="00614E9E" w:rsidP="00614E9E">
      <w:pPr>
        <w:jc w:val="both"/>
        <w:rPr>
          <w:rFonts w:asciiTheme="minorHAnsi" w:hAnsiTheme="minorHAnsi" w:cstheme="minorHAnsi"/>
          <w:sz w:val="20"/>
          <w:szCs w:val="20"/>
        </w:rPr>
      </w:pPr>
      <w:r w:rsidRPr="00FE4239">
        <w:rPr>
          <w:rFonts w:asciiTheme="minorHAnsi" w:hAnsiTheme="minorHAnsi" w:cstheme="minorHAnsi"/>
          <w:sz w:val="20"/>
          <w:szCs w:val="20"/>
        </w:rPr>
        <w:t>Les Parties reconnaissent que le Contrat constitue l’intégralité des accords entre elles en ce qui concerne l’objet du Contrat.</w:t>
      </w:r>
    </w:p>
    <w:p w14:paraId="13A42DDD" w14:textId="77777777" w:rsidR="00614E9E" w:rsidRPr="00FE4239" w:rsidRDefault="00614E9E" w:rsidP="00614E9E">
      <w:pPr>
        <w:jc w:val="both"/>
        <w:rPr>
          <w:rFonts w:asciiTheme="minorHAnsi" w:hAnsiTheme="minorHAnsi" w:cstheme="minorHAnsi"/>
          <w:sz w:val="20"/>
          <w:szCs w:val="20"/>
        </w:rPr>
      </w:pPr>
      <w:r w:rsidRPr="00FE4239">
        <w:rPr>
          <w:rFonts w:asciiTheme="minorHAnsi" w:hAnsiTheme="minorHAnsi" w:cstheme="minorHAnsi"/>
          <w:sz w:val="20"/>
          <w:szCs w:val="20"/>
        </w:rPr>
        <w:t>Le Contrat constitue l’intégralité de l’accord entre les Parties eut égard à son objet et annule et remplace toutes dispositions et tous accords antérieurs, oraux ou écrits, relatifs au même objet.</w:t>
      </w:r>
    </w:p>
    <w:p w14:paraId="1C80357A" w14:textId="77777777" w:rsidR="00614E9E" w:rsidRDefault="00614E9E" w:rsidP="00614E9E">
      <w:pPr>
        <w:jc w:val="both"/>
        <w:rPr>
          <w:rFonts w:asciiTheme="minorHAnsi" w:hAnsiTheme="minorHAnsi" w:cstheme="minorHAnsi"/>
          <w:sz w:val="20"/>
          <w:szCs w:val="20"/>
        </w:rPr>
      </w:pPr>
    </w:p>
    <w:p w14:paraId="7D905A04" w14:textId="77777777" w:rsidR="00614E9E" w:rsidRPr="00FE4239" w:rsidRDefault="00614E9E" w:rsidP="00614E9E">
      <w:pPr>
        <w:jc w:val="both"/>
        <w:rPr>
          <w:rFonts w:asciiTheme="minorHAnsi" w:hAnsiTheme="minorHAnsi" w:cstheme="minorHAnsi"/>
          <w:sz w:val="20"/>
          <w:szCs w:val="20"/>
        </w:rPr>
      </w:pPr>
      <w:r>
        <w:rPr>
          <w:rFonts w:asciiTheme="minorHAnsi" w:hAnsiTheme="minorHAnsi" w:cstheme="minorHAnsi"/>
          <w:sz w:val="20"/>
          <w:szCs w:val="20"/>
        </w:rPr>
        <w:t>Les Parties</w:t>
      </w:r>
      <w:r w:rsidRPr="00FE4239">
        <w:rPr>
          <w:rFonts w:asciiTheme="minorHAnsi" w:hAnsiTheme="minorHAnsi" w:cstheme="minorHAnsi"/>
          <w:sz w:val="20"/>
          <w:szCs w:val="20"/>
        </w:rPr>
        <w:t xml:space="preserve"> certifie</w:t>
      </w:r>
      <w:r>
        <w:rPr>
          <w:rFonts w:asciiTheme="minorHAnsi" w:hAnsiTheme="minorHAnsi" w:cstheme="minorHAnsi"/>
          <w:sz w:val="20"/>
          <w:szCs w:val="20"/>
        </w:rPr>
        <w:t>nt</w:t>
      </w:r>
      <w:r w:rsidRPr="00FE4239">
        <w:rPr>
          <w:rFonts w:asciiTheme="minorHAnsi" w:hAnsiTheme="minorHAnsi" w:cstheme="minorHAnsi"/>
          <w:sz w:val="20"/>
          <w:szCs w:val="20"/>
        </w:rPr>
        <w:t xml:space="preserve"> avoir pris connaissance du présent contrat et à s’y conformer.</w:t>
      </w:r>
    </w:p>
    <w:p w14:paraId="25DA3D59" w14:textId="77777777" w:rsidR="00614E9E" w:rsidRPr="00FE4239" w:rsidRDefault="00614E9E" w:rsidP="00614E9E">
      <w:pPr>
        <w:jc w:val="both"/>
        <w:rPr>
          <w:rFonts w:asciiTheme="minorHAnsi" w:hAnsiTheme="minorHAnsi" w:cstheme="minorHAnsi"/>
          <w:sz w:val="20"/>
          <w:szCs w:val="20"/>
        </w:rPr>
      </w:pPr>
    </w:p>
    <w:p w14:paraId="40703668" w14:textId="77777777" w:rsidR="00614E9E" w:rsidRDefault="00614E9E" w:rsidP="00614E9E">
      <w:pPr>
        <w:jc w:val="both"/>
        <w:rPr>
          <w:rFonts w:asciiTheme="minorHAnsi" w:hAnsiTheme="minorHAnsi" w:cstheme="minorHAnsi"/>
          <w:sz w:val="20"/>
          <w:szCs w:val="20"/>
        </w:rPr>
      </w:pPr>
      <w:r w:rsidRPr="00FE4239">
        <w:rPr>
          <w:rFonts w:asciiTheme="minorHAnsi" w:hAnsiTheme="minorHAnsi" w:cstheme="minorHAnsi"/>
          <w:sz w:val="20"/>
          <w:szCs w:val="20"/>
        </w:rPr>
        <w:t>Ce Contrat est réalisé en double exemplaire origina</w:t>
      </w:r>
      <w:r>
        <w:rPr>
          <w:rFonts w:asciiTheme="minorHAnsi" w:hAnsiTheme="minorHAnsi" w:cstheme="minorHAnsi"/>
          <w:sz w:val="20"/>
          <w:szCs w:val="20"/>
        </w:rPr>
        <w:t>l</w:t>
      </w:r>
      <w:r w:rsidRPr="00FE4239">
        <w:rPr>
          <w:rFonts w:asciiTheme="minorHAnsi" w:hAnsiTheme="minorHAnsi" w:cstheme="minorHAnsi"/>
          <w:sz w:val="20"/>
          <w:szCs w:val="20"/>
        </w:rPr>
        <w:t xml:space="preserve"> dont un sera remis à chaque Partie. Chaque page du présent document sera paraphée par les Parties.</w:t>
      </w:r>
    </w:p>
    <w:p w14:paraId="700951F6" w14:textId="77777777" w:rsidR="00CD16AA" w:rsidRPr="00FE4239" w:rsidRDefault="00CD16AA" w:rsidP="00CD16AA">
      <w:pPr>
        <w:rPr>
          <w:rFonts w:asciiTheme="minorHAnsi" w:hAnsiTheme="minorHAnsi" w:cstheme="minorHAnsi"/>
          <w:sz w:val="20"/>
          <w:szCs w:val="20"/>
        </w:rPr>
      </w:pPr>
    </w:p>
    <w:p w14:paraId="2B118A71" w14:textId="076A7BF3" w:rsidR="00CD16AA" w:rsidRPr="00FE4239" w:rsidRDefault="00CD16AA" w:rsidP="00CD16AA">
      <w:pPr>
        <w:rPr>
          <w:rFonts w:asciiTheme="minorHAnsi" w:hAnsiTheme="minorHAnsi" w:cstheme="minorHAnsi"/>
          <w:sz w:val="20"/>
          <w:szCs w:val="20"/>
        </w:rPr>
      </w:pPr>
      <w:r w:rsidRPr="00FE4239">
        <w:rPr>
          <w:rFonts w:asciiTheme="minorHAnsi" w:hAnsiTheme="minorHAnsi" w:cstheme="minorHAnsi"/>
          <w:sz w:val="20"/>
          <w:szCs w:val="20"/>
        </w:rPr>
        <w:t>Réalisé à ………………………………, le………………………………………</w:t>
      </w:r>
      <w:r w:rsidR="00B813D0">
        <w:rPr>
          <w:rFonts w:asciiTheme="minorHAnsi" w:hAnsiTheme="minorHAnsi" w:cstheme="minorHAnsi"/>
          <w:sz w:val="20"/>
          <w:szCs w:val="20"/>
        </w:rPr>
        <w:t xml:space="preserve"> </w:t>
      </w:r>
      <w:r w:rsidRPr="00FE4239">
        <w:rPr>
          <w:rFonts w:asciiTheme="minorHAnsi" w:hAnsiTheme="minorHAnsi" w:cstheme="minorHAnsi"/>
          <w:sz w:val="20"/>
          <w:szCs w:val="20"/>
        </w:rPr>
        <w:t>(</w:t>
      </w:r>
      <w:r w:rsidR="006701D4" w:rsidRPr="00FE4239">
        <w:rPr>
          <w:rFonts w:asciiTheme="minorHAnsi" w:hAnsiTheme="minorHAnsi" w:cstheme="minorHAnsi"/>
          <w:sz w:val="20"/>
          <w:szCs w:val="20"/>
        </w:rPr>
        <w:t>D</w:t>
      </w:r>
      <w:r w:rsidRPr="00FE4239">
        <w:rPr>
          <w:rFonts w:asciiTheme="minorHAnsi" w:hAnsiTheme="minorHAnsi" w:cstheme="minorHAnsi"/>
          <w:sz w:val="20"/>
          <w:szCs w:val="20"/>
        </w:rPr>
        <w:t>ate d’effet du contrat).</w:t>
      </w:r>
    </w:p>
    <w:p w14:paraId="5AF8DAA1" w14:textId="77777777" w:rsidR="00CD16AA" w:rsidRPr="00FE4239" w:rsidRDefault="00CD16AA" w:rsidP="00CD16AA">
      <w:pPr>
        <w:rPr>
          <w:rFonts w:asciiTheme="minorHAnsi" w:hAnsiTheme="minorHAnsi" w:cstheme="minorHAnsi"/>
          <w:sz w:val="20"/>
          <w:szCs w:val="20"/>
        </w:rPr>
      </w:pPr>
    </w:p>
    <w:p w14:paraId="5DE6E196" w14:textId="474FEE61" w:rsidR="00CD16AA" w:rsidRPr="00FE4239" w:rsidRDefault="00C80DFF" w:rsidP="00C80DFF">
      <w:pPr>
        <w:jc w:val="both"/>
        <w:rPr>
          <w:rFonts w:asciiTheme="minorHAnsi" w:hAnsiTheme="minorHAnsi" w:cstheme="minorHAnsi"/>
          <w:sz w:val="20"/>
          <w:szCs w:val="20"/>
        </w:rPr>
      </w:pPr>
      <w:r w:rsidRPr="00FE4239">
        <w:rPr>
          <w:rFonts w:asciiTheme="minorHAnsi" w:hAnsiTheme="minorHAnsi" w:cstheme="minorHAnsi"/>
          <w:sz w:val="20"/>
          <w:szCs w:val="20"/>
        </w:rPr>
        <w:t xml:space="preserve">Signature et cachet </w:t>
      </w:r>
      <w:r w:rsidR="005D585B" w:rsidRPr="00FE4239">
        <w:rPr>
          <w:rFonts w:asciiTheme="minorHAnsi" w:hAnsiTheme="minorHAnsi" w:cstheme="minorHAnsi"/>
          <w:sz w:val="20"/>
          <w:szCs w:val="20"/>
        </w:rPr>
        <w:t>d</w:t>
      </w:r>
      <w:r w:rsidR="0004024D">
        <w:rPr>
          <w:rFonts w:asciiTheme="minorHAnsi" w:hAnsiTheme="minorHAnsi" w:cstheme="minorHAnsi"/>
          <w:sz w:val="20"/>
          <w:szCs w:val="20"/>
        </w:rPr>
        <w:t>e RASSUR</w:t>
      </w:r>
      <w:r w:rsidR="0004024D">
        <w:rPr>
          <w:rFonts w:asciiTheme="minorHAnsi" w:hAnsiTheme="minorHAnsi" w:cstheme="minorHAnsi"/>
          <w:sz w:val="20"/>
          <w:szCs w:val="20"/>
        </w:rPr>
        <w:tab/>
      </w:r>
      <w:r w:rsidR="0004024D">
        <w:rPr>
          <w:rFonts w:asciiTheme="minorHAnsi" w:hAnsiTheme="minorHAnsi" w:cstheme="minorHAnsi"/>
          <w:sz w:val="20"/>
          <w:szCs w:val="20"/>
        </w:rPr>
        <w:tab/>
      </w:r>
      <w:r w:rsidRPr="00FE4239">
        <w:rPr>
          <w:rFonts w:asciiTheme="minorHAnsi" w:hAnsiTheme="minorHAnsi" w:cstheme="minorHAnsi"/>
          <w:sz w:val="20"/>
          <w:szCs w:val="20"/>
        </w:rPr>
        <w:tab/>
        <w:t>Signature et cachet</w:t>
      </w:r>
      <w:r w:rsidR="005D585B" w:rsidRPr="00FE4239">
        <w:rPr>
          <w:rFonts w:asciiTheme="minorHAnsi" w:hAnsiTheme="minorHAnsi" w:cstheme="minorHAnsi"/>
          <w:sz w:val="20"/>
          <w:szCs w:val="20"/>
        </w:rPr>
        <w:t xml:space="preserve"> </w:t>
      </w:r>
      <w:r w:rsidR="00556EAA" w:rsidRPr="00FE4239">
        <w:rPr>
          <w:rFonts w:asciiTheme="minorHAnsi" w:hAnsiTheme="minorHAnsi" w:cstheme="minorHAnsi"/>
          <w:sz w:val="20"/>
          <w:szCs w:val="20"/>
        </w:rPr>
        <w:t>d</w:t>
      </w:r>
      <w:r w:rsidR="00556EAA">
        <w:rPr>
          <w:rFonts w:asciiTheme="minorHAnsi" w:hAnsiTheme="minorHAnsi" w:cstheme="minorHAnsi"/>
          <w:sz w:val="20"/>
          <w:szCs w:val="20"/>
        </w:rPr>
        <w:t>u</w:t>
      </w:r>
      <w:r w:rsidR="004C56F2">
        <w:rPr>
          <w:rFonts w:asciiTheme="minorHAnsi" w:hAnsiTheme="minorHAnsi" w:cstheme="minorHAnsi"/>
          <w:sz w:val="20"/>
          <w:szCs w:val="20"/>
        </w:rPr>
        <w:t xml:space="preserve"> contractant</w:t>
      </w:r>
      <w:r w:rsidR="0004024D">
        <w:rPr>
          <w:rFonts w:asciiTheme="minorHAnsi" w:hAnsiTheme="minorHAnsi" w:cstheme="minorHAnsi"/>
          <w:sz w:val="20"/>
          <w:szCs w:val="20"/>
        </w:rPr>
        <w:t xml:space="preserve"> </w:t>
      </w:r>
      <w:r w:rsidR="00CD16AA" w:rsidRPr="00FE4239">
        <w:rPr>
          <w:rFonts w:asciiTheme="minorHAnsi" w:hAnsiTheme="minorHAnsi" w:cstheme="minorHAnsi"/>
          <w:sz w:val="20"/>
          <w:szCs w:val="20"/>
        </w:rPr>
        <w:t>par son représentant dûment autorisé</w:t>
      </w:r>
    </w:p>
    <w:p w14:paraId="0F736057" w14:textId="027763C1" w:rsidR="00CD16AA" w:rsidRPr="00FE4239" w:rsidRDefault="00CD16AA" w:rsidP="00CD16AA">
      <w:pPr>
        <w:jc w:val="both"/>
        <w:rPr>
          <w:rFonts w:asciiTheme="minorHAnsi" w:hAnsiTheme="minorHAnsi" w:cstheme="minorHAnsi"/>
          <w:i/>
          <w:sz w:val="20"/>
          <w:szCs w:val="20"/>
        </w:rPr>
      </w:pPr>
      <w:r w:rsidRPr="00FE4239">
        <w:rPr>
          <w:rFonts w:asciiTheme="minorHAnsi" w:hAnsiTheme="minorHAnsi" w:cstheme="minorHAnsi"/>
          <w:sz w:val="20"/>
          <w:szCs w:val="20"/>
        </w:rPr>
        <w:t xml:space="preserve"> </w:t>
      </w:r>
      <w:r w:rsidRPr="00FE4239">
        <w:rPr>
          <w:rFonts w:asciiTheme="minorHAnsi" w:hAnsiTheme="minorHAnsi" w:cstheme="minorHAnsi"/>
          <w:sz w:val="20"/>
          <w:szCs w:val="20"/>
        </w:rPr>
        <w:tab/>
      </w:r>
      <w:r w:rsidRPr="00FE4239">
        <w:rPr>
          <w:rFonts w:asciiTheme="minorHAnsi" w:hAnsiTheme="minorHAnsi" w:cstheme="minorHAnsi"/>
          <w:sz w:val="20"/>
          <w:szCs w:val="20"/>
        </w:rPr>
        <w:tab/>
      </w:r>
      <w:r w:rsidRPr="00FE4239">
        <w:rPr>
          <w:rFonts w:asciiTheme="minorHAnsi" w:hAnsiTheme="minorHAnsi" w:cstheme="minorHAnsi"/>
          <w:sz w:val="20"/>
          <w:szCs w:val="20"/>
        </w:rPr>
        <w:tab/>
      </w:r>
      <w:r w:rsidRPr="00FE4239">
        <w:rPr>
          <w:rFonts w:asciiTheme="minorHAnsi" w:hAnsiTheme="minorHAnsi" w:cstheme="minorHAnsi"/>
          <w:sz w:val="20"/>
          <w:szCs w:val="20"/>
        </w:rPr>
        <w:tab/>
      </w:r>
      <w:r w:rsidRPr="00FE4239">
        <w:rPr>
          <w:rFonts w:asciiTheme="minorHAnsi" w:hAnsiTheme="minorHAnsi" w:cstheme="minorHAnsi"/>
          <w:sz w:val="20"/>
          <w:szCs w:val="20"/>
        </w:rPr>
        <w:tab/>
      </w:r>
      <w:r w:rsidRPr="00FE4239">
        <w:rPr>
          <w:rFonts w:asciiTheme="minorHAnsi" w:hAnsiTheme="minorHAnsi" w:cstheme="minorHAnsi"/>
          <w:sz w:val="20"/>
          <w:szCs w:val="20"/>
        </w:rPr>
        <w:tab/>
      </w:r>
      <w:r w:rsidRPr="00FE4239">
        <w:rPr>
          <w:rFonts w:asciiTheme="minorHAnsi" w:hAnsiTheme="minorHAnsi" w:cstheme="minorHAnsi"/>
          <w:i/>
          <w:sz w:val="20"/>
          <w:szCs w:val="20"/>
        </w:rPr>
        <w:t>Signature précédée de la mention « bon pour accord »</w:t>
      </w:r>
    </w:p>
    <w:p w14:paraId="260DCF39" w14:textId="2B054784" w:rsidR="005D585B" w:rsidRPr="00FE4239" w:rsidRDefault="005D585B" w:rsidP="005D585B">
      <w:pPr>
        <w:pStyle w:val="NormalWeb"/>
        <w:spacing w:before="0" w:beforeAutospacing="0" w:after="0" w:afterAutospacing="0"/>
        <w:jc w:val="left"/>
        <w:outlineLvl w:val="0"/>
        <w:rPr>
          <w:rFonts w:asciiTheme="minorHAnsi" w:eastAsia="Times New Roman" w:hAnsiTheme="minorHAnsi" w:cstheme="minorHAnsi"/>
          <w:sz w:val="20"/>
          <w:szCs w:val="20"/>
        </w:rPr>
      </w:pPr>
      <w:r w:rsidRPr="00FE4239">
        <w:rPr>
          <w:rFonts w:asciiTheme="minorHAnsi" w:eastAsia="Times New Roman" w:hAnsiTheme="minorHAnsi" w:cstheme="minorHAnsi"/>
          <w:sz w:val="20"/>
          <w:szCs w:val="20"/>
        </w:rPr>
        <w:t>Nom du signataire :</w:t>
      </w:r>
      <w:r w:rsidRPr="00FE4239">
        <w:rPr>
          <w:rFonts w:asciiTheme="minorHAnsi" w:eastAsia="Times New Roman" w:hAnsiTheme="minorHAnsi" w:cstheme="minorHAnsi"/>
          <w:sz w:val="20"/>
          <w:szCs w:val="20"/>
        </w:rPr>
        <w:tab/>
      </w:r>
      <w:r w:rsidRPr="00FE4239">
        <w:rPr>
          <w:rFonts w:asciiTheme="minorHAnsi" w:eastAsia="Times New Roman" w:hAnsiTheme="minorHAnsi" w:cstheme="minorHAnsi"/>
          <w:sz w:val="20"/>
          <w:szCs w:val="20"/>
        </w:rPr>
        <w:tab/>
      </w:r>
      <w:r w:rsidRPr="00FE4239">
        <w:rPr>
          <w:rFonts w:asciiTheme="minorHAnsi" w:eastAsia="Times New Roman" w:hAnsiTheme="minorHAnsi" w:cstheme="minorHAnsi"/>
          <w:sz w:val="20"/>
          <w:szCs w:val="20"/>
        </w:rPr>
        <w:tab/>
      </w:r>
      <w:r w:rsidRPr="00FE4239">
        <w:rPr>
          <w:rFonts w:asciiTheme="minorHAnsi" w:eastAsia="Times New Roman" w:hAnsiTheme="minorHAnsi" w:cstheme="minorHAnsi"/>
          <w:sz w:val="20"/>
          <w:szCs w:val="20"/>
        </w:rPr>
        <w:tab/>
        <w:t>Nom du signataire :</w:t>
      </w:r>
    </w:p>
    <w:p w14:paraId="2AB85BAE" w14:textId="27200C87" w:rsidR="00E50A7C" w:rsidRPr="00FE4239" w:rsidRDefault="00E50A7C" w:rsidP="005667E9">
      <w:pPr>
        <w:jc w:val="both"/>
        <w:rPr>
          <w:rFonts w:asciiTheme="minorHAnsi" w:hAnsiTheme="minorHAnsi" w:cstheme="minorHAnsi"/>
          <w:sz w:val="20"/>
          <w:szCs w:val="20"/>
        </w:rPr>
      </w:pPr>
    </w:p>
    <w:p w14:paraId="7DA1F53A" w14:textId="77777777" w:rsidR="00C25ED9" w:rsidRPr="00FE4239" w:rsidRDefault="00C25ED9" w:rsidP="005667E9">
      <w:pPr>
        <w:jc w:val="both"/>
        <w:rPr>
          <w:rFonts w:asciiTheme="minorHAnsi" w:hAnsiTheme="minorHAnsi" w:cstheme="minorHAnsi"/>
          <w:sz w:val="20"/>
          <w:szCs w:val="20"/>
        </w:rPr>
      </w:pPr>
    </w:p>
    <w:p w14:paraId="776B3E67" w14:textId="03C1E0D1" w:rsidR="00713AF1" w:rsidRPr="00FE4239" w:rsidRDefault="00713AF1" w:rsidP="005667E9">
      <w:pPr>
        <w:jc w:val="center"/>
        <w:rPr>
          <w:rFonts w:asciiTheme="minorHAnsi" w:hAnsiTheme="minorHAnsi" w:cstheme="minorHAnsi"/>
          <w:sz w:val="20"/>
          <w:szCs w:val="20"/>
        </w:rPr>
      </w:pPr>
    </w:p>
    <w:p w14:paraId="03652A2A" w14:textId="26691897" w:rsidR="00F333A0" w:rsidRPr="00A6402E" w:rsidRDefault="00F333A0" w:rsidP="001E4B4E">
      <w:pPr>
        <w:spacing w:after="200" w:line="276" w:lineRule="auto"/>
        <w:rPr>
          <w:rFonts w:asciiTheme="minorHAnsi" w:hAnsiTheme="minorHAnsi" w:cstheme="minorHAnsi"/>
          <w:sz w:val="20"/>
          <w:szCs w:val="20"/>
        </w:rPr>
      </w:pPr>
    </w:p>
    <w:sectPr w:rsidR="00F333A0" w:rsidRPr="00A6402E" w:rsidSect="005D585B">
      <w:headerReference w:type="default" r:id="rId10"/>
      <w:footerReference w:type="even" r:id="rId11"/>
      <w:footerReference w:type="default" r:id="rId12"/>
      <w:pgSz w:w="11906" w:h="16838"/>
      <w:pgMar w:top="1090" w:right="849" w:bottom="540" w:left="709" w:header="750"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BC6C" w14:textId="77777777" w:rsidR="007366A6" w:rsidRDefault="007366A6" w:rsidP="000E434F">
      <w:r>
        <w:separator/>
      </w:r>
    </w:p>
  </w:endnote>
  <w:endnote w:type="continuationSeparator" w:id="0">
    <w:p w14:paraId="1F6F2A27" w14:textId="77777777" w:rsidR="007366A6" w:rsidRDefault="007366A6" w:rsidP="000E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3956" w14:textId="77777777" w:rsidR="00CD16AA" w:rsidRDefault="00CD16A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764681AA" w14:textId="77777777" w:rsidR="00CD16AA" w:rsidRDefault="00CD16A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628423713"/>
      <w:docPartObj>
        <w:docPartGallery w:val="Page Numbers (Bottom of Page)"/>
        <w:docPartUnique/>
      </w:docPartObj>
    </w:sdtPr>
    <w:sdtEndPr/>
    <w:sdtContent>
      <w:sdt>
        <w:sdtPr>
          <w:rPr>
            <w:rFonts w:asciiTheme="minorHAnsi" w:hAnsiTheme="minorHAnsi" w:cstheme="minorHAnsi"/>
            <w:sz w:val="16"/>
            <w:szCs w:val="16"/>
          </w:rPr>
          <w:id w:val="-1705238520"/>
          <w:docPartObj>
            <w:docPartGallery w:val="Page Numbers (Top of Page)"/>
            <w:docPartUnique/>
          </w:docPartObj>
        </w:sdtPr>
        <w:sdtEndPr/>
        <w:sdtContent>
          <w:p w14:paraId="6AFCE7A0" w14:textId="796C30FA" w:rsidR="001E4B4E" w:rsidRPr="001E4B4E" w:rsidRDefault="00F45C52" w:rsidP="001E4B4E">
            <w:pPr>
              <w:pStyle w:val="Pieddepage"/>
              <w:jc w:val="right"/>
              <w:rPr>
                <w:rFonts w:asciiTheme="minorHAnsi" w:hAnsiTheme="minorHAnsi" w:cstheme="minorHAnsi"/>
                <w:sz w:val="16"/>
                <w:szCs w:val="16"/>
              </w:rPr>
            </w:pPr>
            <w:r>
              <w:rPr>
                <w:rFonts w:asciiTheme="minorHAnsi" w:hAnsiTheme="minorHAnsi" w:cstheme="minorHAnsi"/>
                <w:sz w:val="16"/>
              </w:rPr>
              <w:t xml:space="preserve">Parafe RASSUR </w:t>
            </w:r>
            <w:r>
              <w:rPr>
                <w:rFonts w:asciiTheme="minorHAnsi" w:hAnsiTheme="minorHAnsi" w:cstheme="minorHAnsi"/>
                <w:sz w:val="16"/>
              </w:rPr>
              <w:tab/>
              <w:t>Parafe Contractant</w:t>
            </w:r>
            <w:r>
              <w:rPr>
                <w:rFonts w:asciiTheme="minorHAnsi" w:hAnsiTheme="minorHAnsi" w:cstheme="minorHAnsi"/>
                <w:sz w:val="16"/>
              </w:rPr>
              <w:tab/>
            </w:r>
            <w:r w:rsidR="001E4B4E" w:rsidRPr="001E4B4E">
              <w:rPr>
                <w:rFonts w:asciiTheme="minorHAnsi" w:hAnsiTheme="minorHAnsi" w:cstheme="minorHAnsi"/>
                <w:sz w:val="16"/>
                <w:szCs w:val="16"/>
              </w:rPr>
              <w:t xml:space="preserve">Page </w:t>
            </w:r>
            <w:r w:rsidR="001E4B4E" w:rsidRPr="001E4B4E">
              <w:rPr>
                <w:rFonts w:asciiTheme="minorHAnsi" w:hAnsiTheme="minorHAnsi" w:cstheme="minorHAnsi"/>
                <w:bCs/>
                <w:sz w:val="16"/>
                <w:szCs w:val="16"/>
              </w:rPr>
              <w:fldChar w:fldCharType="begin"/>
            </w:r>
            <w:r w:rsidR="001E4B4E" w:rsidRPr="001E4B4E">
              <w:rPr>
                <w:rFonts w:asciiTheme="minorHAnsi" w:hAnsiTheme="minorHAnsi" w:cstheme="minorHAnsi"/>
                <w:bCs/>
                <w:sz w:val="16"/>
                <w:szCs w:val="16"/>
              </w:rPr>
              <w:instrText>PAGE</w:instrText>
            </w:r>
            <w:r w:rsidR="001E4B4E" w:rsidRPr="001E4B4E">
              <w:rPr>
                <w:rFonts w:asciiTheme="minorHAnsi" w:hAnsiTheme="minorHAnsi" w:cstheme="minorHAnsi"/>
                <w:bCs/>
                <w:sz w:val="16"/>
                <w:szCs w:val="16"/>
              </w:rPr>
              <w:fldChar w:fldCharType="separate"/>
            </w:r>
            <w:r w:rsidR="001E4B4E" w:rsidRPr="001E4B4E">
              <w:rPr>
                <w:rFonts w:asciiTheme="minorHAnsi" w:hAnsiTheme="minorHAnsi" w:cstheme="minorHAnsi"/>
                <w:bCs/>
                <w:sz w:val="16"/>
                <w:szCs w:val="16"/>
              </w:rPr>
              <w:t>2</w:t>
            </w:r>
            <w:r w:rsidR="001E4B4E" w:rsidRPr="001E4B4E">
              <w:rPr>
                <w:rFonts w:asciiTheme="minorHAnsi" w:hAnsiTheme="minorHAnsi" w:cstheme="minorHAnsi"/>
                <w:bCs/>
                <w:sz w:val="16"/>
                <w:szCs w:val="16"/>
              </w:rPr>
              <w:fldChar w:fldCharType="end"/>
            </w:r>
            <w:r w:rsidR="001E4B4E" w:rsidRPr="001E4B4E">
              <w:rPr>
                <w:rFonts w:asciiTheme="minorHAnsi" w:hAnsiTheme="minorHAnsi" w:cstheme="minorHAnsi"/>
                <w:sz w:val="16"/>
                <w:szCs w:val="16"/>
              </w:rPr>
              <w:t xml:space="preserve"> sur </w:t>
            </w:r>
            <w:r w:rsidR="001E4B4E" w:rsidRPr="001E4B4E">
              <w:rPr>
                <w:rFonts w:asciiTheme="minorHAnsi" w:hAnsiTheme="minorHAnsi" w:cstheme="minorHAnsi"/>
                <w:bCs/>
                <w:sz w:val="16"/>
                <w:szCs w:val="16"/>
              </w:rPr>
              <w:fldChar w:fldCharType="begin"/>
            </w:r>
            <w:r w:rsidR="001E4B4E" w:rsidRPr="001E4B4E">
              <w:rPr>
                <w:rFonts w:asciiTheme="minorHAnsi" w:hAnsiTheme="minorHAnsi" w:cstheme="minorHAnsi"/>
                <w:bCs/>
                <w:sz w:val="16"/>
                <w:szCs w:val="16"/>
              </w:rPr>
              <w:instrText>NUMPAGES</w:instrText>
            </w:r>
            <w:r w:rsidR="001E4B4E" w:rsidRPr="001E4B4E">
              <w:rPr>
                <w:rFonts w:asciiTheme="minorHAnsi" w:hAnsiTheme="minorHAnsi" w:cstheme="minorHAnsi"/>
                <w:bCs/>
                <w:sz w:val="16"/>
                <w:szCs w:val="16"/>
              </w:rPr>
              <w:fldChar w:fldCharType="separate"/>
            </w:r>
            <w:r w:rsidR="001E4B4E" w:rsidRPr="001E4B4E">
              <w:rPr>
                <w:rFonts w:asciiTheme="minorHAnsi" w:hAnsiTheme="minorHAnsi" w:cstheme="minorHAnsi"/>
                <w:bCs/>
                <w:sz w:val="16"/>
                <w:szCs w:val="16"/>
              </w:rPr>
              <w:t>2</w:t>
            </w:r>
            <w:r w:rsidR="001E4B4E" w:rsidRPr="001E4B4E">
              <w:rPr>
                <w:rFonts w:asciiTheme="minorHAnsi" w:hAnsiTheme="minorHAnsi" w:cstheme="minorHAnsi"/>
                <w:bCs/>
                <w:sz w:val="16"/>
                <w:szCs w:val="16"/>
              </w:rPr>
              <w:fldChar w:fldCharType="end"/>
            </w:r>
          </w:p>
        </w:sdtContent>
      </w:sdt>
    </w:sdtContent>
  </w:sdt>
  <w:p w14:paraId="4E4751F2" w14:textId="77777777" w:rsidR="00CD16AA" w:rsidRDefault="00CD16AA" w:rsidP="000D645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CE7E" w14:textId="77777777" w:rsidR="007366A6" w:rsidRDefault="007366A6" w:rsidP="000E434F">
      <w:r>
        <w:separator/>
      </w:r>
    </w:p>
  </w:footnote>
  <w:footnote w:type="continuationSeparator" w:id="0">
    <w:p w14:paraId="4D1B43D7" w14:textId="77777777" w:rsidR="007366A6" w:rsidRDefault="007366A6" w:rsidP="000E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E392" w14:textId="77777777" w:rsidR="00B74D71" w:rsidRDefault="00B74D71" w:rsidP="00B74D71">
    <w:pPr>
      <w:pStyle w:val="En-tte"/>
      <w:tabs>
        <w:tab w:val="clear" w:pos="4536"/>
        <w:tab w:val="clear" w:pos="9072"/>
        <w:tab w:val="left" w:pos="0"/>
      </w:tabs>
    </w:pPr>
    <w:r>
      <w:rPr>
        <w:noProof/>
      </w:rPr>
      <w:drawing>
        <wp:anchor distT="0" distB="0" distL="114300" distR="114300" simplePos="0" relativeHeight="251659264" behindDoc="0" locked="0" layoutInCell="1" allowOverlap="1" wp14:anchorId="7EC759D0" wp14:editId="611866AF">
          <wp:simplePos x="0" y="0"/>
          <wp:positionH relativeFrom="page">
            <wp:align>center</wp:align>
          </wp:positionH>
          <wp:positionV relativeFrom="paragraph">
            <wp:posOffset>-495300</wp:posOffset>
          </wp:positionV>
          <wp:extent cx="2246400" cy="1123200"/>
          <wp:effectExtent l="0" t="0" r="1905"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246400" cy="1123200"/>
                  </a:xfrm>
                  <a:prstGeom prst="rect">
                    <a:avLst/>
                  </a:prstGeom>
                </pic:spPr>
              </pic:pic>
            </a:graphicData>
          </a:graphic>
          <wp14:sizeRelH relativeFrom="margin">
            <wp14:pctWidth>0</wp14:pctWidth>
          </wp14:sizeRelH>
          <wp14:sizeRelV relativeFrom="margin">
            <wp14:pctHeight>0</wp14:pctHeight>
          </wp14:sizeRelV>
        </wp:anchor>
      </w:drawing>
    </w:r>
  </w:p>
  <w:p w14:paraId="3880E26E" w14:textId="38CDCBA2" w:rsidR="00CD16AA" w:rsidRPr="00B74D71" w:rsidRDefault="00CD16AA" w:rsidP="00B74D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1E1"/>
    <w:multiLevelType w:val="hybridMultilevel"/>
    <w:tmpl w:val="CA18B162"/>
    <w:lvl w:ilvl="0" w:tplc="5A5C16F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A6BC0"/>
    <w:multiLevelType w:val="hybridMultilevel"/>
    <w:tmpl w:val="08F60F0E"/>
    <w:lvl w:ilvl="0" w:tplc="040C000D">
      <w:start w:val="1"/>
      <w:numFmt w:val="bullet"/>
      <w:lvlText w:val=""/>
      <w:lvlJc w:val="left"/>
      <w:pPr>
        <w:ind w:left="612" w:hanging="360"/>
      </w:pPr>
      <w:rPr>
        <w:rFonts w:ascii="Wingdings" w:hAnsi="Wingdings"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2" w15:restartNumberingAfterBreak="0">
    <w:nsid w:val="09AE7EDB"/>
    <w:multiLevelType w:val="hybridMultilevel"/>
    <w:tmpl w:val="EF6218A6"/>
    <w:lvl w:ilvl="0" w:tplc="38C2F6A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14FE4"/>
    <w:multiLevelType w:val="hybridMultilevel"/>
    <w:tmpl w:val="1854BEE8"/>
    <w:lvl w:ilvl="0" w:tplc="38C2F6A8">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6C41A0"/>
    <w:multiLevelType w:val="hybridMultilevel"/>
    <w:tmpl w:val="DB7489E6"/>
    <w:lvl w:ilvl="0" w:tplc="EDC8A56E">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493BA5"/>
    <w:multiLevelType w:val="hybridMultilevel"/>
    <w:tmpl w:val="EBCCA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2D70F8"/>
    <w:multiLevelType w:val="hybridMultilevel"/>
    <w:tmpl w:val="F4224FF4"/>
    <w:lvl w:ilvl="0" w:tplc="F514B52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8D369B"/>
    <w:multiLevelType w:val="hybridMultilevel"/>
    <w:tmpl w:val="0DBAF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883FE6"/>
    <w:multiLevelType w:val="hybridMultilevel"/>
    <w:tmpl w:val="267263E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DD165CB"/>
    <w:multiLevelType w:val="hybridMultilevel"/>
    <w:tmpl w:val="B5C26D80"/>
    <w:lvl w:ilvl="0" w:tplc="38C2F6A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B13F42"/>
    <w:multiLevelType w:val="hybridMultilevel"/>
    <w:tmpl w:val="32F40B4C"/>
    <w:lvl w:ilvl="0" w:tplc="EDC8A56E">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3F4578"/>
    <w:multiLevelType w:val="hybridMultilevel"/>
    <w:tmpl w:val="841CCB7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35F122FD"/>
    <w:multiLevelType w:val="multilevel"/>
    <w:tmpl w:val="1E1443FA"/>
    <w:lvl w:ilvl="0">
      <w:start w:val="3"/>
      <w:numFmt w:val="decimal"/>
      <w:lvlText w:val="%1"/>
      <w:lvlJc w:val="left"/>
      <w:pPr>
        <w:tabs>
          <w:tab w:val="num" w:pos="360"/>
        </w:tabs>
        <w:ind w:left="360" w:hanging="360"/>
      </w:pPr>
      <w:rPr>
        <w:rFonts w:hint="default"/>
        <w:i w:val="0"/>
        <w:color w:val="auto"/>
      </w:rPr>
    </w:lvl>
    <w:lvl w:ilvl="1">
      <w:start w:val="2"/>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13" w15:restartNumberingAfterBreak="0">
    <w:nsid w:val="3BA151D5"/>
    <w:multiLevelType w:val="multilevel"/>
    <w:tmpl w:val="5AE206B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7C7093"/>
    <w:multiLevelType w:val="hybridMultilevel"/>
    <w:tmpl w:val="1A8A7AD6"/>
    <w:lvl w:ilvl="0" w:tplc="38C2F6A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75315E"/>
    <w:multiLevelType w:val="hybridMultilevel"/>
    <w:tmpl w:val="4A44958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648060D2"/>
    <w:multiLevelType w:val="hybridMultilevel"/>
    <w:tmpl w:val="303A67E6"/>
    <w:lvl w:ilvl="0" w:tplc="38C2F6A8">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696735"/>
    <w:multiLevelType w:val="hybridMultilevel"/>
    <w:tmpl w:val="AC74897A"/>
    <w:lvl w:ilvl="0" w:tplc="4E6860B4">
      <w:start w:val="2"/>
      <w:numFmt w:val="bullet"/>
      <w:lvlText w:val="-"/>
      <w:lvlJc w:val="left"/>
      <w:pPr>
        <w:tabs>
          <w:tab w:val="num" w:pos="720"/>
        </w:tabs>
        <w:ind w:left="720" w:hanging="360"/>
      </w:pPr>
      <w:rPr>
        <w:rFonts w:ascii="Times New Roman" w:eastAsia="Times New Roman" w:hAnsi="Times New Roman" w:cs="Times New Roman" w:hint="default"/>
      </w:rPr>
    </w:lvl>
    <w:lvl w:ilvl="1" w:tplc="71F68C44">
      <w:start w:val="3"/>
      <w:numFmt w:val="bullet"/>
      <w:lvlText w:val=""/>
      <w:lvlJc w:val="left"/>
      <w:pPr>
        <w:tabs>
          <w:tab w:val="num" w:pos="1440"/>
        </w:tabs>
        <w:ind w:left="1440" w:hanging="360"/>
      </w:pPr>
      <w:rPr>
        <w:rFonts w:ascii="Symbol" w:eastAsia="Times New Roman" w:hAnsi="Symbo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DBC"/>
    <w:multiLevelType w:val="hybridMultilevel"/>
    <w:tmpl w:val="7568B598"/>
    <w:lvl w:ilvl="0" w:tplc="B9629834">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E6613"/>
    <w:multiLevelType w:val="hybridMultilevel"/>
    <w:tmpl w:val="0824A03E"/>
    <w:lvl w:ilvl="0" w:tplc="040C000D">
      <w:start w:val="1"/>
      <w:numFmt w:val="bullet"/>
      <w:lvlText w:val=""/>
      <w:lvlJc w:val="left"/>
      <w:pPr>
        <w:ind w:left="863" w:hanging="360"/>
      </w:pPr>
      <w:rPr>
        <w:rFonts w:ascii="Wingdings" w:hAnsi="Wingdings" w:hint="default"/>
      </w:rPr>
    </w:lvl>
    <w:lvl w:ilvl="1" w:tplc="040C0003" w:tentative="1">
      <w:start w:val="1"/>
      <w:numFmt w:val="bullet"/>
      <w:lvlText w:val="o"/>
      <w:lvlJc w:val="left"/>
      <w:pPr>
        <w:ind w:left="1583" w:hanging="360"/>
      </w:pPr>
      <w:rPr>
        <w:rFonts w:ascii="Courier New" w:hAnsi="Courier New" w:cs="Courier New" w:hint="default"/>
      </w:rPr>
    </w:lvl>
    <w:lvl w:ilvl="2" w:tplc="040C0005" w:tentative="1">
      <w:start w:val="1"/>
      <w:numFmt w:val="bullet"/>
      <w:lvlText w:val=""/>
      <w:lvlJc w:val="left"/>
      <w:pPr>
        <w:ind w:left="2303" w:hanging="360"/>
      </w:pPr>
      <w:rPr>
        <w:rFonts w:ascii="Wingdings" w:hAnsi="Wingdings" w:hint="default"/>
      </w:rPr>
    </w:lvl>
    <w:lvl w:ilvl="3" w:tplc="040C0001" w:tentative="1">
      <w:start w:val="1"/>
      <w:numFmt w:val="bullet"/>
      <w:lvlText w:val=""/>
      <w:lvlJc w:val="left"/>
      <w:pPr>
        <w:ind w:left="3023" w:hanging="360"/>
      </w:pPr>
      <w:rPr>
        <w:rFonts w:ascii="Symbol" w:hAnsi="Symbol" w:hint="default"/>
      </w:rPr>
    </w:lvl>
    <w:lvl w:ilvl="4" w:tplc="040C0003" w:tentative="1">
      <w:start w:val="1"/>
      <w:numFmt w:val="bullet"/>
      <w:lvlText w:val="o"/>
      <w:lvlJc w:val="left"/>
      <w:pPr>
        <w:ind w:left="3743" w:hanging="360"/>
      </w:pPr>
      <w:rPr>
        <w:rFonts w:ascii="Courier New" w:hAnsi="Courier New" w:cs="Courier New" w:hint="default"/>
      </w:rPr>
    </w:lvl>
    <w:lvl w:ilvl="5" w:tplc="040C0005" w:tentative="1">
      <w:start w:val="1"/>
      <w:numFmt w:val="bullet"/>
      <w:lvlText w:val=""/>
      <w:lvlJc w:val="left"/>
      <w:pPr>
        <w:ind w:left="4463" w:hanging="360"/>
      </w:pPr>
      <w:rPr>
        <w:rFonts w:ascii="Wingdings" w:hAnsi="Wingdings" w:hint="default"/>
      </w:rPr>
    </w:lvl>
    <w:lvl w:ilvl="6" w:tplc="040C0001" w:tentative="1">
      <w:start w:val="1"/>
      <w:numFmt w:val="bullet"/>
      <w:lvlText w:val=""/>
      <w:lvlJc w:val="left"/>
      <w:pPr>
        <w:ind w:left="5183" w:hanging="360"/>
      </w:pPr>
      <w:rPr>
        <w:rFonts w:ascii="Symbol" w:hAnsi="Symbol" w:hint="default"/>
      </w:rPr>
    </w:lvl>
    <w:lvl w:ilvl="7" w:tplc="040C0003" w:tentative="1">
      <w:start w:val="1"/>
      <w:numFmt w:val="bullet"/>
      <w:lvlText w:val="o"/>
      <w:lvlJc w:val="left"/>
      <w:pPr>
        <w:ind w:left="5903" w:hanging="360"/>
      </w:pPr>
      <w:rPr>
        <w:rFonts w:ascii="Courier New" w:hAnsi="Courier New" w:cs="Courier New" w:hint="default"/>
      </w:rPr>
    </w:lvl>
    <w:lvl w:ilvl="8" w:tplc="040C0005" w:tentative="1">
      <w:start w:val="1"/>
      <w:numFmt w:val="bullet"/>
      <w:lvlText w:val=""/>
      <w:lvlJc w:val="left"/>
      <w:pPr>
        <w:ind w:left="6623" w:hanging="360"/>
      </w:pPr>
      <w:rPr>
        <w:rFonts w:ascii="Wingdings" w:hAnsi="Wingdings" w:hint="default"/>
      </w:rPr>
    </w:lvl>
  </w:abstractNum>
  <w:abstractNum w:abstractNumId="20" w15:restartNumberingAfterBreak="0">
    <w:nsid w:val="7CF7726F"/>
    <w:multiLevelType w:val="hybridMultilevel"/>
    <w:tmpl w:val="46DE3B5A"/>
    <w:lvl w:ilvl="0" w:tplc="47AA9E82">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8"/>
  </w:num>
  <w:num w:numId="4">
    <w:abstractNumId w:val="13"/>
  </w:num>
  <w:num w:numId="5">
    <w:abstractNumId w:val="6"/>
  </w:num>
  <w:num w:numId="6">
    <w:abstractNumId w:val="19"/>
  </w:num>
  <w:num w:numId="7">
    <w:abstractNumId w:val="1"/>
  </w:num>
  <w:num w:numId="8">
    <w:abstractNumId w:val="20"/>
  </w:num>
  <w:num w:numId="9">
    <w:abstractNumId w:val="11"/>
  </w:num>
  <w:num w:numId="10">
    <w:abstractNumId w:val="3"/>
  </w:num>
  <w:num w:numId="11">
    <w:abstractNumId w:val="16"/>
  </w:num>
  <w:num w:numId="12">
    <w:abstractNumId w:val="0"/>
  </w:num>
  <w:num w:numId="13">
    <w:abstractNumId w:val="4"/>
  </w:num>
  <w:num w:numId="14">
    <w:abstractNumId w:val="9"/>
  </w:num>
  <w:num w:numId="15">
    <w:abstractNumId w:val="10"/>
  </w:num>
  <w:num w:numId="16">
    <w:abstractNumId w:val="14"/>
  </w:num>
  <w:num w:numId="17">
    <w:abstractNumId w:val="2"/>
  </w:num>
  <w:num w:numId="18">
    <w:abstractNumId w:val="5"/>
  </w:num>
  <w:num w:numId="19">
    <w:abstractNumId w:val="7"/>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4F"/>
    <w:rsid w:val="00000775"/>
    <w:rsid w:val="000015BE"/>
    <w:rsid w:val="00012D5C"/>
    <w:rsid w:val="000174F9"/>
    <w:rsid w:val="00026062"/>
    <w:rsid w:val="0003239D"/>
    <w:rsid w:val="000355BF"/>
    <w:rsid w:val="0004024D"/>
    <w:rsid w:val="00047B09"/>
    <w:rsid w:val="00066137"/>
    <w:rsid w:val="00072469"/>
    <w:rsid w:val="000876D6"/>
    <w:rsid w:val="00090D40"/>
    <w:rsid w:val="00092047"/>
    <w:rsid w:val="0009736C"/>
    <w:rsid w:val="000B208C"/>
    <w:rsid w:val="000B24EB"/>
    <w:rsid w:val="000B7751"/>
    <w:rsid w:val="000C08B9"/>
    <w:rsid w:val="000C5CD9"/>
    <w:rsid w:val="000C7C6F"/>
    <w:rsid w:val="000D37F2"/>
    <w:rsid w:val="000D6451"/>
    <w:rsid w:val="000E2958"/>
    <w:rsid w:val="000E434F"/>
    <w:rsid w:val="000F249D"/>
    <w:rsid w:val="0010305C"/>
    <w:rsid w:val="001113C5"/>
    <w:rsid w:val="00113F6D"/>
    <w:rsid w:val="0012148F"/>
    <w:rsid w:val="0012230D"/>
    <w:rsid w:val="00126421"/>
    <w:rsid w:val="0013230F"/>
    <w:rsid w:val="00132734"/>
    <w:rsid w:val="00132D2F"/>
    <w:rsid w:val="00133E90"/>
    <w:rsid w:val="001361CE"/>
    <w:rsid w:val="00140E0A"/>
    <w:rsid w:val="00153394"/>
    <w:rsid w:val="001651CA"/>
    <w:rsid w:val="001663F2"/>
    <w:rsid w:val="0017626F"/>
    <w:rsid w:val="00177964"/>
    <w:rsid w:val="00181B61"/>
    <w:rsid w:val="00183DB8"/>
    <w:rsid w:val="00190785"/>
    <w:rsid w:val="00193638"/>
    <w:rsid w:val="00194891"/>
    <w:rsid w:val="00194A44"/>
    <w:rsid w:val="001B2F8D"/>
    <w:rsid w:val="001B3512"/>
    <w:rsid w:val="001B421C"/>
    <w:rsid w:val="001C47D3"/>
    <w:rsid w:val="001C7651"/>
    <w:rsid w:val="001D46E4"/>
    <w:rsid w:val="001E158D"/>
    <w:rsid w:val="001E4B4E"/>
    <w:rsid w:val="001F1FD7"/>
    <w:rsid w:val="00206512"/>
    <w:rsid w:val="00206C6D"/>
    <w:rsid w:val="00207D23"/>
    <w:rsid w:val="00216D74"/>
    <w:rsid w:val="0022332E"/>
    <w:rsid w:val="00234458"/>
    <w:rsid w:val="0023536B"/>
    <w:rsid w:val="00240688"/>
    <w:rsid w:val="00240BCF"/>
    <w:rsid w:val="00244309"/>
    <w:rsid w:val="00255F06"/>
    <w:rsid w:val="00260DFC"/>
    <w:rsid w:val="0026546C"/>
    <w:rsid w:val="0027416F"/>
    <w:rsid w:val="0028044B"/>
    <w:rsid w:val="00290071"/>
    <w:rsid w:val="00296D7E"/>
    <w:rsid w:val="002A0B3B"/>
    <w:rsid w:val="002C0E25"/>
    <w:rsid w:val="002C3C7D"/>
    <w:rsid w:val="002C5AA6"/>
    <w:rsid w:val="002D63FA"/>
    <w:rsid w:val="002D775C"/>
    <w:rsid w:val="002D7972"/>
    <w:rsid w:val="002E741F"/>
    <w:rsid w:val="002E7E5E"/>
    <w:rsid w:val="002F28E5"/>
    <w:rsid w:val="002F769F"/>
    <w:rsid w:val="0030353B"/>
    <w:rsid w:val="00303942"/>
    <w:rsid w:val="00303D71"/>
    <w:rsid w:val="00313185"/>
    <w:rsid w:val="00322E01"/>
    <w:rsid w:val="00325145"/>
    <w:rsid w:val="00325C9A"/>
    <w:rsid w:val="00332AA9"/>
    <w:rsid w:val="00336F12"/>
    <w:rsid w:val="003530FA"/>
    <w:rsid w:val="00362E40"/>
    <w:rsid w:val="00363891"/>
    <w:rsid w:val="00363AF6"/>
    <w:rsid w:val="003676CE"/>
    <w:rsid w:val="0037014D"/>
    <w:rsid w:val="00382FF1"/>
    <w:rsid w:val="00384CF4"/>
    <w:rsid w:val="00384EE0"/>
    <w:rsid w:val="00386A99"/>
    <w:rsid w:val="00394FBB"/>
    <w:rsid w:val="003977FA"/>
    <w:rsid w:val="003A6EB8"/>
    <w:rsid w:val="003B095A"/>
    <w:rsid w:val="003D338B"/>
    <w:rsid w:val="003D3674"/>
    <w:rsid w:val="003D4375"/>
    <w:rsid w:val="003D5050"/>
    <w:rsid w:val="003E5B4D"/>
    <w:rsid w:val="003E67CD"/>
    <w:rsid w:val="003F64D1"/>
    <w:rsid w:val="00401110"/>
    <w:rsid w:val="0041762D"/>
    <w:rsid w:val="0042017E"/>
    <w:rsid w:val="00422C1D"/>
    <w:rsid w:val="0042684E"/>
    <w:rsid w:val="00434641"/>
    <w:rsid w:val="0045628C"/>
    <w:rsid w:val="00465159"/>
    <w:rsid w:val="00481DEE"/>
    <w:rsid w:val="0048713E"/>
    <w:rsid w:val="00487880"/>
    <w:rsid w:val="00487E37"/>
    <w:rsid w:val="004908B4"/>
    <w:rsid w:val="00491E55"/>
    <w:rsid w:val="00495EEC"/>
    <w:rsid w:val="004971F1"/>
    <w:rsid w:val="004A5B85"/>
    <w:rsid w:val="004B38F1"/>
    <w:rsid w:val="004B4FAA"/>
    <w:rsid w:val="004C43D6"/>
    <w:rsid w:val="004C56F2"/>
    <w:rsid w:val="004C70F6"/>
    <w:rsid w:val="004E1285"/>
    <w:rsid w:val="0050069B"/>
    <w:rsid w:val="00503E86"/>
    <w:rsid w:val="005117F0"/>
    <w:rsid w:val="005128B0"/>
    <w:rsid w:val="00525F33"/>
    <w:rsid w:val="005309A3"/>
    <w:rsid w:val="00533430"/>
    <w:rsid w:val="005366AC"/>
    <w:rsid w:val="00536FA2"/>
    <w:rsid w:val="00551B07"/>
    <w:rsid w:val="00553279"/>
    <w:rsid w:val="00556EAA"/>
    <w:rsid w:val="0055745D"/>
    <w:rsid w:val="00562A9A"/>
    <w:rsid w:val="00564907"/>
    <w:rsid w:val="005667E9"/>
    <w:rsid w:val="005749E3"/>
    <w:rsid w:val="005756FB"/>
    <w:rsid w:val="00575F4E"/>
    <w:rsid w:val="00597B9F"/>
    <w:rsid w:val="005A45D8"/>
    <w:rsid w:val="005A4EC5"/>
    <w:rsid w:val="005A5404"/>
    <w:rsid w:val="005B30E8"/>
    <w:rsid w:val="005B39A5"/>
    <w:rsid w:val="005B5415"/>
    <w:rsid w:val="005B6C59"/>
    <w:rsid w:val="005B70FD"/>
    <w:rsid w:val="005B789F"/>
    <w:rsid w:val="005C072B"/>
    <w:rsid w:val="005C36B3"/>
    <w:rsid w:val="005D1EB0"/>
    <w:rsid w:val="005D3E5C"/>
    <w:rsid w:val="005D585B"/>
    <w:rsid w:val="005E4C3A"/>
    <w:rsid w:val="005E6F89"/>
    <w:rsid w:val="005F2DEA"/>
    <w:rsid w:val="005F64B4"/>
    <w:rsid w:val="00614E9E"/>
    <w:rsid w:val="00617B0D"/>
    <w:rsid w:val="00624A75"/>
    <w:rsid w:val="0062676B"/>
    <w:rsid w:val="00634C68"/>
    <w:rsid w:val="0063728B"/>
    <w:rsid w:val="006378FF"/>
    <w:rsid w:val="006400F9"/>
    <w:rsid w:val="00642042"/>
    <w:rsid w:val="00647312"/>
    <w:rsid w:val="0065296F"/>
    <w:rsid w:val="0065468F"/>
    <w:rsid w:val="006570E1"/>
    <w:rsid w:val="00662B78"/>
    <w:rsid w:val="00662CFC"/>
    <w:rsid w:val="00663BE9"/>
    <w:rsid w:val="006701D4"/>
    <w:rsid w:val="00670E06"/>
    <w:rsid w:val="00672F56"/>
    <w:rsid w:val="00674EC7"/>
    <w:rsid w:val="0067765D"/>
    <w:rsid w:val="006839D4"/>
    <w:rsid w:val="00687749"/>
    <w:rsid w:val="006A44FF"/>
    <w:rsid w:val="006A6FC9"/>
    <w:rsid w:val="006A763B"/>
    <w:rsid w:val="006B1D08"/>
    <w:rsid w:val="006C3F9D"/>
    <w:rsid w:val="006E4658"/>
    <w:rsid w:val="006E65E0"/>
    <w:rsid w:val="006E7DE4"/>
    <w:rsid w:val="006F0B83"/>
    <w:rsid w:val="006F681A"/>
    <w:rsid w:val="006F686C"/>
    <w:rsid w:val="00703383"/>
    <w:rsid w:val="00704FD3"/>
    <w:rsid w:val="00711FA1"/>
    <w:rsid w:val="00713384"/>
    <w:rsid w:val="00713A74"/>
    <w:rsid w:val="00713AF1"/>
    <w:rsid w:val="007141CB"/>
    <w:rsid w:val="00714882"/>
    <w:rsid w:val="00721378"/>
    <w:rsid w:val="00721646"/>
    <w:rsid w:val="007223C1"/>
    <w:rsid w:val="00723211"/>
    <w:rsid w:val="007340D6"/>
    <w:rsid w:val="007366A6"/>
    <w:rsid w:val="0073702A"/>
    <w:rsid w:val="00742CA3"/>
    <w:rsid w:val="00761AA3"/>
    <w:rsid w:val="00761C05"/>
    <w:rsid w:val="00762FA5"/>
    <w:rsid w:val="00772BBD"/>
    <w:rsid w:val="007765E7"/>
    <w:rsid w:val="00797C59"/>
    <w:rsid w:val="00797F24"/>
    <w:rsid w:val="007A1F8E"/>
    <w:rsid w:val="007C0670"/>
    <w:rsid w:val="007C5233"/>
    <w:rsid w:val="007D49ED"/>
    <w:rsid w:val="007E77D9"/>
    <w:rsid w:val="007F40A9"/>
    <w:rsid w:val="00801FCE"/>
    <w:rsid w:val="00804061"/>
    <w:rsid w:val="00810D63"/>
    <w:rsid w:val="00816475"/>
    <w:rsid w:val="00820FB3"/>
    <w:rsid w:val="0082198A"/>
    <w:rsid w:val="0082207E"/>
    <w:rsid w:val="008345A2"/>
    <w:rsid w:val="008456CC"/>
    <w:rsid w:val="008763BB"/>
    <w:rsid w:val="00881F85"/>
    <w:rsid w:val="00882171"/>
    <w:rsid w:val="00895877"/>
    <w:rsid w:val="008961B1"/>
    <w:rsid w:val="0089623D"/>
    <w:rsid w:val="008A2062"/>
    <w:rsid w:val="008B7BC2"/>
    <w:rsid w:val="008C38EE"/>
    <w:rsid w:val="008C7E2F"/>
    <w:rsid w:val="008D3348"/>
    <w:rsid w:val="008D54BE"/>
    <w:rsid w:val="008F5512"/>
    <w:rsid w:val="009025E4"/>
    <w:rsid w:val="00903039"/>
    <w:rsid w:val="00916BA1"/>
    <w:rsid w:val="009174A6"/>
    <w:rsid w:val="009205AE"/>
    <w:rsid w:val="009214CC"/>
    <w:rsid w:val="0092165A"/>
    <w:rsid w:val="00923B30"/>
    <w:rsid w:val="00926515"/>
    <w:rsid w:val="009322D3"/>
    <w:rsid w:val="009458F3"/>
    <w:rsid w:val="00945C3D"/>
    <w:rsid w:val="00953791"/>
    <w:rsid w:val="00960BF3"/>
    <w:rsid w:val="009618BB"/>
    <w:rsid w:val="0096260D"/>
    <w:rsid w:val="0096773C"/>
    <w:rsid w:val="00982E42"/>
    <w:rsid w:val="00984D70"/>
    <w:rsid w:val="00994C3E"/>
    <w:rsid w:val="00997B0D"/>
    <w:rsid w:val="009B369F"/>
    <w:rsid w:val="009C2F54"/>
    <w:rsid w:val="009C5252"/>
    <w:rsid w:val="009D45A1"/>
    <w:rsid w:val="009D54B1"/>
    <w:rsid w:val="009E1E0B"/>
    <w:rsid w:val="009E1F55"/>
    <w:rsid w:val="009E56D5"/>
    <w:rsid w:val="009E76CC"/>
    <w:rsid w:val="009F365D"/>
    <w:rsid w:val="009F3D3A"/>
    <w:rsid w:val="009F6878"/>
    <w:rsid w:val="00A01DBF"/>
    <w:rsid w:val="00A02536"/>
    <w:rsid w:val="00A033CC"/>
    <w:rsid w:val="00A12A3D"/>
    <w:rsid w:val="00A17DAD"/>
    <w:rsid w:val="00A20D6C"/>
    <w:rsid w:val="00A303B0"/>
    <w:rsid w:val="00A3484F"/>
    <w:rsid w:val="00A41604"/>
    <w:rsid w:val="00A6402E"/>
    <w:rsid w:val="00A71BE6"/>
    <w:rsid w:val="00A73647"/>
    <w:rsid w:val="00A751C4"/>
    <w:rsid w:val="00A753C8"/>
    <w:rsid w:val="00A773D1"/>
    <w:rsid w:val="00A806FE"/>
    <w:rsid w:val="00A80ABD"/>
    <w:rsid w:val="00A84815"/>
    <w:rsid w:val="00A923DF"/>
    <w:rsid w:val="00AA31C0"/>
    <w:rsid w:val="00AA4393"/>
    <w:rsid w:val="00AB24AA"/>
    <w:rsid w:val="00AB5E18"/>
    <w:rsid w:val="00AC33DD"/>
    <w:rsid w:val="00AC5E7F"/>
    <w:rsid w:val="00AD1F02"/>
    <w:rsid w:val="00AD30DA"/>
    <w:rsid w:val="00AD54A3"/>
    <w:rsid w:val="00AE1F09"/>
    <w:rsid w:val="00AE2F10"/>
    <w:rsid w:val="00B002D6"/>
    <w:rsid w:val="00B041CF"/>
    <w:rsid w:val="00B17F7F"/>
    <w:rsid w:val="00B20C4D"/>
    <w:rsid w:val="00B26E3F"/>
    <w:rsid w:val="00B276FC"/>
    <w:rsid w:val="00B3182E"/>
    <w:rsid w:val="00B35297"/>
    <w:rsid w:val="00B35815"/>
    <w:rsid w:val="00B4710B"/>
    <w:rsid w:val="00B506B4"/>
    <w:rsid w:val="00B532F4"/>
    <w:rsid w:val="00B551D9"/>
    <w:rsid w:val="00B56EB6"/>
    <w:rsid w:val="00B633AE"/>
    <w:rsid w:val="00B72D28"/>
    <w:rsid w:val="00B74D71"/>
    <w:rsid w:val="00B77EC2"/>
    <w:rsid w:val="00B813D0"/>
    <w:rsid w:val="00B83C7A"/>
    <w:rsid w:val="00B875E1"/>
    <w:rsid w:val="00B91E06"/>
    <w:rsid w:val="00B92FE3"/>
    <w:rsid w:val="00BA48DD"/>
    <w:rsid w:val="00BA7905"/>
    <w:rsid w:val="00BB3812"/>
    <w:rsid w:val="00BB40A4"/>
    <w:rsid w:val="00BC3D43"/>
    <w:rsid w:val="00BC6349"/>
    <w:rsid w:val="00BD0A1F"/>
    <w:rsid w:val="00BD0F25"/>
    <w:rsid w:val="00BD2399"/>
    <w:rsid w:val="00BE790A"/>
    <w:rsid w:val="00BF55BA"/>
    <w:rsid w:val="00BF62BD"/>
    <w:rsid w:val="00C0313E"/>
    <w:rsid w:val="00C12C1B"/>
    <w:rsid w:val="00C14218"/>
    <w:rsid w:val="00C217DF"/>
    <w:rsid w:val="00C242F2"/>
    <w:rsid w:val="00C25ED9"/>
    <w:rsid w:val="00C27CA2"/>
    <w:rsid w:val="00C32395"/>
    <w:rsid w:val="00C324D2"/>
    <w:rsid w:val="00C339AF"/>
    <w:rsid w:val="00C340EE"/>
    <w:rsid w:val="00C43484"/>
    <w:rsid w:val="00C53A68"/>
    <w:rsid w:val="00C56164"/>
    <w:rsid w:val="00C603C2"/>
    <w:rsid w:val="00C62A52"/>
    <w:rsid w:val="00C719A4"/>
    <w:rsid w:val="00C72648"/>
    <w:rsid w:val="00C80DFF"/>
    <w:rsid w:val="00C94694"/>
    <w:rsid w:val="00C9645D"/>
    <w:rsid w:val="00C97E16"/>
    <w:rsid w:val="00CA75D5"/>
    <w:rsid w:val="00CB0050"/>
    <w:rsid w:val="00CB7368"/>
    <w:rsid w:val="00CC0AEE"/>
    <w:rsid w:val="00CD16AA"/>
    <w:rsid w:val="00CE27B2"/>
    <w:rsid w:val="00CE6BBA"/>
    <w:rsid w:val="00D023EF"/>
    <w:rsid w:val="00D025D2"/>
    <w:rsid w:val="00D04263"/>
    <w:rsid w:val="00D10380"/>
    <w:rsid w:val="00D12613"/>
    <w:rsid w:val="00D133E1"/>
    <w:rsid w:val="00D24C47"/>
    <w:rsid w:val="00D26D88"/>
    <w:rsid w:val="00D34E1F"/>
    <w:rsid w:val="00D44306"/>
    <w:rsid w:val="00D46C95"/>
    <w:rsid w:val="00D51CA7"/>
    <w:rsid w:val="00D53647"/>
    <w:rsid w:val="00D569B9"/>
    <w:rsid w:val="00D5736E"/>
    <w:rsid w:val="00D63882"/>
    <w:rsid w:val="00D65C7E"/>
    <w:rsid w:val="00D7551A"/>
    <w:rsid w:val="00D9320D"/>
    <w:rsid w:val="00D95222"/>
    <w:rsid w:val="00D95E2B"/>
    <w:rsid w:val="00D95E83"/>
    <w:rsid w:val="00D97C59"/>
    <w:rsid w:val="00DA08F0"/>
    <w:rsid w:val="00DA0DBD"/>
    <w:rsid w:val="00DA1EED"/>
    <w:rsid w:val="00DA33CF"/>
    <w:rsid w:val="00DA5156"/>
    <w:rsid w:val="00DB1233"/>
    <w:rsid w:val="00DB333E"/>
    <w:rsid w:val="00DB5256"/>
    <w:rsid w:val="00DC1FE9"/>
    <w:rsid w:val="00DC235D"/>
    <w:rsid w:val="00DE41DA"/>
    <w:rsid w:val="00DE635A"/>
    <w:rsid w:val="00DF4FEB"/>
    <w:rsid w:val="00E00860"/>
    <w:rsid w:val="00E1299A"/>
    <w:rsid w:val="00E12A10"/>
    <w:rsid w:val="00E225FC"/>
    <w:rsid w:val="00E22FC7"/>
    <w:rsid w:val="00E303F2"/>
    <w:rsid w:val="00E32E03"/>
    <w:rsid w:val="00E367EA"/>
    <w:rsid w:val="00E41BAC"/>
    <w:rsid w:val="00E459FA"/>
    <w:rsid w:val="00E45E50"/>
    <w:rsid w:val="00E46857"/>
    <w:rsid w:val="00E47B17"/>
    <w:rsid w:val="00E50A7C"/>
    <w:rsid w:val="00E6170E"/>
    <w:rsid w:val="00E710DC"/>
    <w:rsid w:val="00E74550"/>
    <w:rsid w:val="00E7694C"/>
    <w:rsid w:val="00E76B6D"/>
    <w:rsid w:val="00E83C05"/>
    <w:rsid w:val="00E86343"/>
    <w:rsid w:val="00EA02EE"/>
    <w:rsid w:val="00EB0781"/>
    <w:rsid w:val="00EB2C45"/>
    <w:rsid w:val="00EC31A0"/>
    <w:rsid w:val="00EC339C"/>
    <w:rsid w:val="00ED0203"/>
    <w:rsid w:val="00ED3C42"/>
    <w:rsid w:val="00ED4C28"/>
    <w:rsid w:val="00ED5788"/>
    <w:rsid w:val="00ED7BF9"/>
    <w:rsid w:val="00EE1801"/>
    <w:rsid w:val="00EF04D7"/>
    <w:rsid w:val="00EF35A5"/>
    <w:rsid w:val="00EF3CC6"/>
    <w:rsid w:val="00EF407F"/>
    <w:rsid w:val="00F0537C"/>
    <w:rsid w:val="00F11822"/>
    <w:rsid w:val="00F12B00"/>
    <w:rsid w:val="00F13E22"/>
    <w:rsid w:val="00F15EAF"/>
    <w:rsid w:val="00F23B1F"/>
    <w:rsid w:val="00F24AC4"/>
    <w:rsid w:val="00F333A0"/>
    <w:rsid w:val="00F3612C"/>
    <w:rsid w:val="00F361D7"/>
    <w:rsid w:val="00F45C3B"/>
    <w:rsid w:val="00F45C52"/>
    <w:rsid w:val="00F479AF"/>
    <w:rsid w:val="00F53F7F"/>
    <w:rsid w:val="00F63231"/>
    <w:rsid w:val="00F7273D"/>
    <w:rsid w:val="00F77FB9"/>
    <w:rsid w:val="00F80905"/>
    <w:rsid w:val="00F811FC"/>
    <w:rsid w:val="00F85A80"/>
    <w:rsid w:val="00FA7592"/>
    <w:rsid w:val="00FB150A"/>
    <w:rsid w:val="00FB34C1"/>
    <w:rsid w:val="00FB5DCA"/>
    <w:rsid w:val="00FC36EF"/>
    <w:rsid w:val="00FC721B"/>
    <w:rsid w:val="00FC7E3F"/>
    <w:rsid w:val="00FE2BFF"/>
    <w:rsid w:val="00FE4239"/>
    <w:rsid w:val="00FF1ED6"/>
    <w:rsid w:val="00FF4A61"/>
    <w:rsid w:val="00FF5583"/>
    <w:rsid w:val="00FF6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A369C"/>
  <w15:docId w15:val="{0A193B02-D098-4DD7-BBF5-B62CBEE9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4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E434F"/>
    <w:pPr>
      <w:spacing w:before="100" w:beforeAutospacing="1" w:after="100" w:afterAutospacing="1" w:line="260" w:lineRule="atLeast"/>
      <w:jc w:val="both"/>
    </w:pPr>
    <w:rPr>
      <w:rFonts w:ascii="Verdana" w:eastAsia="Arial Unicode MS" w:hAnsi="Verdana" w:cs="Arial Unicode MS"/>
      <w:sz w:val="16"/>
      <w:szCs w:val="16"/>
    </w:rPr>
  </w:style>
  <w:style w:type="paragraph" w:styleId="Corpsdetexte">
    <w:name w:val="Body Text"/>
    <w:basedOn w:val="Normal"/>
    <w:link w:val="CorpsdetexteCar"/>
    <w:rsid w:val="000E434F"/>
    <w:pPr>
      <w:spacing w:before="100" w:beforeAutospacing="1" w:after="100" w:afterAutospacing="1"/>
      <w:jc w:val="both"/>
    </w:pPr>
    <w:rPr>
      <w:rFonts w:ascii="Arial" w:hAnsi="Arial" w:cs="Arial"/>
      <w:sz w:val="20"/>
    </w:rPr>
  </w:style>
  <w:style w:type="character" w:customStyle="1" w:styleId="CorpsdetexteCar">
    <w:name w:val="Corps de texte Car"/>
    <w:basedOn w:val="Policepardfaut"/>
    <w:link w:val="Corpsdetexte"/>
    <w:rsid w:val="000E434F"/>
    <w:rPr>
      <w:rFonts w:ascii="Arial" w:eastAsia="Times New Roman" w:hAnsi="Arial" w:cs="Arial"/>
      <w:sz w:val="20"/>
      <w:szCs w:val="24"/>
      <w:lang w:eastAsia="fr-FR"/>
    </w:rPr>
  </w:style>
  <w:style w:type="paragraph" w:styleId="Pieddepage">
    <w:name w:val="footer"/>
    <w:basedOn w:val="Normal"/>
    <w:link w:val="PieddepageCar"/>
    <w:uiPriority w:val="99"/>
    <w:rsid w:val="000E434F"/>
    <w:pPr>
      <w:tabs>
        <w:tab w:val="center" w:pos="4536"/>
        <w:tab w:val="right" w:pos="9072"/>
      </w:tabs>
    </w:pPr>
  </w:style>
  <w:style w:type="character" w:customStyle="1" w:styleId="PieddepageCar">
    <w:name w:val="Pied de page Car"/>
    <w:basedOn w:val="Policepardfaut"/>
    <w:link w:val="Pieddepage"/>
    <w:uiPriority w:val="99"/>
    <w:rsid w:val="000E434F"/>
    <w:rPr>
      <w:rFonts w:ascii="Times New Roman" w:eastAsia="Times New Roman" w:hAnsi="Times New Roman" w:cs="Times New Roman"/>
      <w:sz w:val="24"/>
      <w:szCs w:val="24"/>
      <w:lang w:eastAsia="fr-FR"/>
    </w:rPr>
  </w:style>
  <w:style w:type="character" w:styleId="Numrodepage">
    <w:name w:val="page number"/>
    <w:basedOn w:val="Policepardfaut"/>
    <w:rsid w:val="000E434F"/>
  </w:style>
  <w:style w:type="character" w:styleId="Accentuation">
    <w:name w:val="Emphasis"/>
    <w:basedOn w:val="Policepardfaut"/>
    <w:qFormat/>
    <w:rsid w:val="000E434F"/>
    <w:rPr>
      <w:i/>
      <w:iCs/>
    </w:rPr>
  </w:style>
  <w:style w:type="paragraph" w:styleId="Notedebasdepage">
    <w:name w:val="footnote text"/>
    <w:basedOn w:val="Normal"/>
    <w:link w:val="NotedebasdepageCar"/>
    <w:semiHidden/>
    <w:rsid w:val="000E434F"/>
    <w:rPr>
      <w:sz w:val="20"/>
      <w:szCs w:val="20"/>
    </w:rPr>
  </w:style>
  <w:style w:type="character" w:customStyle="1" w:styleId="NotedebasdepageCar">
    <w:name w:val="Note de bas de page Car"/>
    <w:basedOn w:val="Policepardfaut"/>
    <w:link w:val="Notedebasdepage"/>
    <w:semiHidden/>
    <w:rsid w:val="000E434F"/>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E434F"/>
    <w:rPr>
      <w:vertAlign w:val="superscript"/>
    </w:rPr>
  </w:style>
  <w:style w:type="paragraph" w:styleId="En-tte">
    <w:name w:val="header"/>
    <w:basedOn w:val="Normal"/>
    <w:link w:val="En-tteCar"/>
    <w:uiPriority w:val="99"/>
    <w:unhideWhenUsed/>
    <w:rsid w:val="00BC6349"/>
    <w:pPr>
      <w:tabs>
        <w:tab w:val="center" w:pos="4536"/>
        <w:tab w:val="right" w:pos="9072"/>
      </w:tabs>
    </w:pPr>
  </w:style>
  <w:style w:type="character" w:customStyle="1" w:styleId="En-tteCar">
    <w:name w:val="En-tête Car"/>
    <w:basedOn w:val="Policepardfaut"/>
    <w:link w:val="En-tte"/>
    <w:uiPriority w:val="99"/>
    <w:rsid w:val="00BC6349"/>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C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1B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1B07"/>
    <w:rPr>
      <w:rFonts w:ascii="Segoe UI" w:eastAsia="Times New Roman" w:hAnsi="Segoe UI" w:cs="Segoe UI"/>
      <w:sz w:val="18"/>
      <w:szCs w:val="18"/>
      <w:lang w:eastAsia="fr-FR"/>
    </w:rPr>
  </w:style>
  <w:style w:type="paragraph" w:styleId="Paragraphedeliste">
    <w:name w:val="List Paragraph"/>
    <w:basedOn w:val="Normal"/>
    <w:uiPriority w:val="34"/>
    <w:qFormat/>
    <w:rsid w:val="00C80DFF"/>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62676B"/>
    <w:rPr>
      <w:color w:val="0000FF" w:themeColor="hyperlink"/>
      <w:u w:val="single"/>
    </w:rPr>
  </w:style>
  <w:style w:type="character" w:styleId="Mentionnonrsolue">
    <w:name w:val="Unresolved Mention"/>
    <w:basedOn w:val="Policepardfaut"/>
    <w:uiPriority w:val="99"/>
    <w:semiHidden/>
    <w:unhideWhenUsed/>
    <w:rsid w:val="0062676B"/>
    <w:rPr>
      <w:color w:val="808080"/>
      <w:shd w:val="clear" w:color="auto" w:fill="E6E6E6"/>
    </w:rPr>
  </w:style>
  <w:style w:type="paragraph" w:styleId="Sansinterligne">
    <w:name w:val="No Spacing"/>
    <w:uiPriority w:val="1"/>
    <w:qFormat/>
    <w:rsid w:val="00C33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0516">
      <w:bodyDiv w:val="1"/>
      <w:marLeft w:val="0"/>
      <w:marRight w:val="0"/>
      <w:marTop w:val="0"/>
      <w:marBottom w:val="0"/>
      <w:divBdr>
        <w:top w:val="none" w:sz="0" w:space="0" w:color="auto"/>
        <w:left w:val="none" w:sz="0" w:space="0" w:color="auto"/>
        <w:bottom w:val="none" w:sz="0" w:space="0" w:color="auto"/>
        <w:right w:val="none" w:sz="0" w:space="0" w:color="auto"/>
      </w:divBdr>
    </w:div>
    <w:div w:id="6788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0997344E4C2E4786B7F78EDC0E26C5" ma:contentTypeVersion="8" ma:contentTypeDescription="Crée un document." ma:contentTypeScope="" ma:versionID="6c6dbdad0a25af06da19ffd9497d011c">
  <xsd:schema xmlns:xsd="http://www.w3.org/2001/XMLSchema" xmlns:xs="http://www.w3.org/2001/XMLSchema" xmlns:p="http://schemas.microsoft.com/office/2006/metadata/properties" xmlns:ns2="fc476531-b9c4-42fd-beba-8ae0679c354a" xmlns:ns3="8312bfe8-6f7c-4445-a788-a68257a137d2" targetNamespace="http://schemas.microsoft.com/office/2006/metadata/properties" ma:root="true" ma:fieldsID="4d8f8318c64c992e559c43d950f345a2" ns2:_="" ns3:_="">
    <xsd:import namespace="fc476531-b9c4-42fd-beba-8ae0679c354a"/>
    <xsd:import namespace="8312bfe8-6f7c-4445-a788-a68257a13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76531-b9c4-42fd-beba-8ae0679c354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2bfe8-6f7c-4445-a788-a68257a137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714FA-4CB2-4793-9071-A87488C5A02F}">
  <ds:schemaRefs>
    <ds:schemaRef ds:uri="http://schemas.microsoft.com/sharepoint/v3/contenttype/forms"/>
  </ds:schemaRefs>
</ds:datastoreItem>
</file>

<file path=customXml/itemProps2.xml><?xml version="1.0" encoding="utf-8"?>
<ds:datastoreItem xmlns:ds="http://schemas.openxmlformats.org/officeDocument/2006/customXml" ds:itemID="{51170C1F-5DE5-40A2-871A-AA994DD2E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76531-b9c4-42fd-beba-8ae0679c354a"/>
    <ds:schemaRef ds:uri="8312bfe8-6f7c-4445-a788-a68257a13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4B6A4-5A9B-401D-89D4-95AACA99B2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2470</Words>
  <Characters>13585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OPCA</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laetitia@synambu.org</dc:creator>
  <cp:keywords/>
  <dc:description/>
  <cp:lastModifiedBy>Mélanie DOMENE</cp:lastModifiedBy>
  <cp:revision>10</cp:revision>
  <cp:lastPrinted>2019-02-08T11:55:00Z</cp:lastPrinted>
  <dcterms:created xsi:type="dcterms:W3CDTF">2019-01-28T10:12:00Z</dcterms:created>
  <dcterms:modified xsi:type="dcterms:W3CDTF">2022-02-23T15:29:00Z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0x0101009F0997344E4C2E4786B7F78EDC0E26C5</vt:lpwstr>
  </property>
</Properties>
</file>